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2938" w14:textId="3B7000E1" w:rsidR="009C52A0" w:rsidRPr="00F404F8" w:rsidRDefault="00A108D1" w:rsidP="009C52A0">
      <w:pPr>
        <w:jc w:val="center"/>
        <w:rPr>
          <w:rFonts w:asciiTheme="majorHAnsi" w:hAnsiTheme="majorHAnsi" w:cstheme="majorHAnsi"/>
          <w:b/>
          <w:sz w:val="40"/>
          <w:szCs w:val="40"/>
          <w:lang w:val="en-NZ"/>
        </w:rPr>
      </w:pPr>
      <w:r w:rsidRPr="00F404F8">
        <w:rPr>
          <w:rFonts w:ascii="Arial" w:hAnsi="Arial" w:cs="Arial"/>
          <w:noProof/>
          <w:sz w:val="40"/>
          <w:szCs w:val="40"/>
          <w:lang w:val="en-NZ" w:eastAsia="en-NZ"/>
        </w:rPr>
        <w:drawing>
          <wp:anchor distT="0" distB="0" distL="114300" distR="114300" simplePos="0" relativeHeight="251659264" behindDoc="1" locked="0" layoutInCell="1" allowOverlap="1" wp14:anchorId="20839841" wp14:editId="7374C1E3">
            <wp:simplePos x="0" y="0"/>
            <wp:positionH relativeFrom="column">
              <wp:posOffset>5011420</wp:posOffset>
            </wp:positionH>
            <wp:positionV relativeFrom="paragraph">
              <wp:posOffset>328930</wp:posOffset>
            </wp:positionV>
            <wp:extent cx="1659255" cy="1080135"/>
            <wp:effectExtent l="0" t="0" r="0" b="5715"/>
            <wp:wrapTight wrapText="bothSides">
              <wp:wrapPolygon edited="0">
                <wp:start x="0" y="0"/>
                <wp:lineTo x="0" y="21333"/>
                <wp:lineTo x="21327" y="2133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59255" cy="1080135"/>
                    </a:xfrm>
                    <a:prstGeom prst="rect">
                      <a:avLst/>
                    </a:prstGeom>
                  </pic:spPr>
                </pic:pic>
              </a:graphicData>
            </a:graphic>
            <wp14:sizeRelH relativeFrom="page">
              <wp14:pctWidth>0</wp14:pctWidth>
            </wp14:sizeRelH>
            <wp14:sizeRelV relativeFrom="page">
              <wp14:pctHeight>0</wp14:pctHeight>
            </wp14:sizeRelV>
          </wp:anchor>
        </w:drawing>
      </w:r>
      <w:r w:rsidRPr="00F404F8">
        <w:rPr>
          <w:rFonts w:ascii="Arial" w:hAnsi="Arial" w:cs="Arial"/>
          <w:b/>
          <w:sz w:val="40"/>
          <w:szCs w:val="40"/>
          <w:lang w:val="en-NZ"/>
        </w:rPr>
        <w:t>Northland Health Consumer Council</w:t>
      </w:r>
    </w:p>
    <w:p w14:paraId="78688EEF" w14:textId="02D9BDB7" w:rsidR="00A108D1" w:rsidRPr="007F6DC0" w:rsidRDefault="00A108D1" w:rsidP="00A108D1">
      <w:pPr>
        <w:spacing w:before="120" w:after="120"/>
        <w:jc w:val="center"/>
        <w:rPr>
          <w:rFonts w:ascii="Arial" w:hAnsi="Arial" w:cs="Arial"/>
          <w:sz w:val="28"/>
          <w:lang w:val="en-NZ"/>
        </w:rPr>
      </w:pPr>
      <w:r w:rsidRPr="007F6DC0">
        <w:rPr>
          <w:rFonts w:ascii="Arial" w:hAnsi="Arial" w:cs="Arial"/>
          <w:sz w:val="28"/>
          <w:lang w:val="en-NZ"/>
        </w:rPr>
        <w:t xml:space="preserve">5.00pm to 7.00 pm Thursday </w:t>
      </w:r>
      <w:r w:rsidR="00917F36">
        <w:rPr>
          <w:rFonts w:ascii="Arial" w:hAnsi="Arial" w:cs="Arial"/>
          <w:sz w:val="28"/>
          <w:lang w:val="en-NZ"/>
        </w:rPr>
        <w:t>23 May</w:t>
      </w:r>
      <w:r w:rsidRPr="007F6DC0">
        <w:rPr>
          <w:rFonts w:ascii="Arial" w:hAnsi="Arial" w:cs="Arial"/>
          <w:sz w:val="28"/>
          <w:lang w:val="en-NZ"/>
        </w:rPr>
        <w:t xml:space="preserve"> 2019</w:t>
      </w:r>
    </w:p>
    <w:p w14:paraId="68A33EF1" w14:textId="77777777" w:rsidR="00A108D1" w:rsidRDefault="00A108D1" w:rsidP="00A108D1">
      <w:pPr>
        <w:jc w:val="center"/>
        <w:rPr>
          <w:rFonts w:ascii="Arial" w:hAnsi="Arial" w:cs="Arial"/>
          <w:sz w:val="28"/>
          <w:lang w:val="en-NZ"/>
        </w:rPr>
      </w:pPr>
      <w:proofErr w:type="spellStart"/>
      <w:r w:rsidRPr="007F6DC0">
        <w:rPr>
          <w:rFonts w:ascii="Arial" w:hAnsi="Arial" w:cs="Arial"/>
          <w:sz w:val="28"/>
          <w:lang w:val="en-NZ"/>
        </w:rPr>
        <w:t>Tohor</w:t>
      </w:r>
      <w:r w:rsidRPr="007F6DC0">
        <w:rPr>
          <w:rFonts w:ascii="Arial" w:hAnsi="Arial" w:cs="Arial"/>
          <w:sz w:val="28"/>
          <w:szCs w:val="28"/>
          <w:lang w:val="en-NZ"/>
        </w:rPr>
        <w:t>ā</w:t>
      </w:r>
      <w:proofErr w:type="spellEnd"/>
      <w:r w:rsidRPr="007F6DC0">
        <w:rPr>
          <w:rFonts w:ascii="Arial" w:hAnsi="Arial" w:cs="Arial"/>
          <w:sz w:val="28"/>
          <w:lang w:val="en-NZ"/>
        </w:rPr>
        <w:t xml:space="preserve"> House, Waipoua Meeting Room </w:t>
      </w:r>
    </w:p>
    <w:p w14:paraId="1E4BDA23" w14:textId="77777777" w:rsidR="00A108D1" w:rsidRDefault="00A108D1" w:rsidP="00A108D1">
      <w:pPr>
        <w:jc w:val="center"/>
        <w:rPr>
          <w:rFonts w:ascii="Arial" w:hAnsi="Arial" w:cs="Arial"/>
          <w:sz w:val="28"/>
          <w:lang w:val="en-NZ"/>
        </w:rPr>
      </w:pPr>
    </w:p>
    <w:p w14:paraId="1E1A293A" w14:textId="5EFC3A5E" w:rsidR="009C52A0" w:rsidRPr="009C52A0" w:rsidRDefault="00A108D1" w:rsidP="00A108D1">
      <w:pPr>
        <w:rPr>
          <w:rFonts w:asciiTheme="majorHAnsi" w:hAnsiTheme="majorHAnsi" w:cstheme="majorHAnsi"/>
          <w:b/>
          <w:lang w:val="en-NZ"/>
        </w:rPr>
      </w:pPr>
      <w:r>
        <w:rPr>
          <w:rFonts w:ascii="Arial" w:hAnsi="Arial" w:cs="Arial"/>
          <w:sz w:val="28"/>
          <w:lang w:val="en-NZ"/>
        </w:rPr>
        <w:t xml:space="preserve">                                         </w:t>
      </w:r>
      <w:r w:rsidR="009C52A0" w:rsidRPr="009C52A0">
        <w:rPr>
          <w:rFonts w:asciiTheme="majorHAnsi" w:hAnsiTheme="majorHAnsi" w:cstheme="majorHAnsi"/>
          <w:b/>
          <w:sz w:val="36"/>
          <w:lang w:val="en-NZ"/>
        </w:rPr>
        <w:t xml:space="preserve">Minutes </w:t>
      </w:r>
    </w:p>
    <w:p w14:paraId="1E1A293B" w14:textId="77777777" w:rsidR="009C52A0" w:rsidRPr="009C52A0" w:rsidRDefault="009C52A0" w:rsidP="009C52A0">
      <w:pPr>
        <w:spacing w:before="120" w:after="120"/>
        <w:rPr>
          <w:rFonts w:asciiTheme="majorHAnsi" w:hAnsiTheme="majorHAnsi" w:cstheme="majorHAnsi"/>
          <w:b/>
          <w:bCs/>
          <w:lang w:val="en-NZ"/>
        </w:rPr>
      </w:pPr>
      <w:r w:rsidRPr="009C52A0">
        <w:rPr>
          <w:rFonts w:asciiTheme="majorHAnsi" w:hAnsiTheme="majorHAnsi" w:cstheme="majorHAnsi"/>
          <w:b/>
          <w:bCs/>
          <w:lang w:val="en-NZ"/>
        </w:rPr>
        <w:t>Present/Apologies</w:t>
      </w:r>
    </w:p>
    <w:tbl>
      <w:tblPr>
        <w:tblW w:w="100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095"/>
        <w:gridCol w:w="662"/>
        <w:gridCol w:w="663"/>
        <w:gridCol w:w="661"/>
        <w:gridCol w:w="662"/>
        <w:gridCol w:w="661"/>
        <w:gridCol w:w="662"/>
        <w:gridCol w:w="661"/>
        <w:gridCol w:w="662"/>
        <w:gridCol w:w="661"/>
        <w:gridCol w:w="662"/>
        <w:gridCol w:w="661"/>
        <w:gridCol w:w="662"/>
      </w:tblGrid>
      <w:tr w:rsidR="009C52A0" w:rsidRPr="009C52A0" w14:paraId="1E1A2949" w14:textId="77777777" w:rsidTr="00A108D1">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C" w14:textId="77777777" w:rsidR="009C52A0" w:rsidRPr="009C52A0" w:rsidRDefault="009C52A0">
            <w:pPr>
              <w:rPr>
                <w:rFonts w:asciiTheme="majorHAnsi" w:hAnsiTheme="majorHAnsi" w:cstheme="majorHAnsi"/>
                <w:b/>
                <w:bCs/>
                <w:color w:val="FFFFFF"/>
                <w:sz w:val="18"/>
                <w:szCs w:val="18"/>
                <w:lang w:val="en-NZ"/>
              </w:rPr>
            </w:pPr>
            <w:r w:rsidRPr="009C52A0">
              <w:rPr>
                <w:rFonts w:asciiTheme="majorHAnsi" w:hAnsiTheme="majorHAnsi" w:cstheme="majorHAnsi"/>
                <w:b/>
                <w:bCs/>
                <w:color w:val="FFFFFF"/>
                <w:sz w:val="22"/>
                <w:szCs w:val="18"/>
                <w:lang w:val="en-NZ"/>
              </w:rPr>
              <w:t xml:space="preserve">Attendance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D" w14:textId="077E93FD" w:rsidR="009C52A0" w:rsidRPr="009C52A0" w:rsidRDefault="00A108D1">
            <w:pP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E" w14:textId="7F5696EC"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F" w14:textId="794D8EE6"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0" w14:textId="2F6FF568"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1" w14:textId="75266754"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2" w14:textId="5D56E578"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3" w14:textId="69AE126B"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4" w14:textId="56058D4E"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5" w14:textId="2E0ABB89"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6" w14:textId="6CC93435"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7" w14:textId="1BB1D1BF"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8" w14:textId="1323D1FB"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A108D1" w:rsidRPr="009C52A0" w14:paraId="1E1A2957" w14:textId="77777777" w:rsidTr="00F404F8">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4A" w14:textId="5E204524" w:rsidR="00A108D1" w:rsidRPr="009C52A0" w:rsidRDefault="00F404F8"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Lynne Tucker (Chair)</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4B" w14:textId="5D2EA651" w:rsidR="00A108D1" w:rsidRPr="009C52A0" w:rsidRDefault="00F404F8"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4C" w14:textId="61AF4904"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4D" w14:textId="1C91054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4E" w14:textId="0283708C"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4F" w14:textId="77043FCE"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0" w14:textId="28416798"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1" w14:textId="1EBBDE0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2" w14:textId="62B6ED56"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3" w14:textId="4071A43F"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4" w14:textId="2B679952"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5" w14:textId="468D078D"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6" w14:textId="3E0E52D8"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65"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hideMark/>
          </w:tcPr>
          <w:p w14:paraId="1E1A2958" w14:textId="16896533"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Kathy Diamond</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9" w14:textId="2276B08D"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5A" w14:textId="3E5FDDCD"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B" w14:textId="7ECCCD5F"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C" w14:textId="11EFB5C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D" w14:textId="5A1E528C" w:rsidR="00A108D1" w:rsidRPr="009C52A0" w:rsidRDefault="00917F36" w:rsidP="00933BD4">
            <w:pPr>
              <w:jc w:val="center"/>
              <w:rPr>
                <w:rFonts w:asciiTheme="majorHAnsi" w:hAnsiTheme="majorHAnsi" w:cstheme="majorHAnsi"/>
                <w:color w:val="365F91"/>
                <w:sz w:val="18"/>
                <w:szCs w:val="18"/>
                <w:lang w:val="en-NZ"/>
              </w:rPr>
            </w:pPr>
            <w:r w:rsidRPr="009C52A0">
              <w:rPr>
                <w:rFonts w:asciiTheme="majorHAnsi" w:hAnsiTheme="majorHAnsi" w:cstheme="majorHAnsi"/>
                <w:sz w:val="16"/>
                <w:lang w:val="en-NZ"/>
              </w:rPr>
              <w:t>o</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6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6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62"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63"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64"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73"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hideMark/>
          </w:tcPr>
          <w:p w14:paraId="1E1A2966" w14:textId="733FD98A"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Kathryn Sadgrove</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7" w14:textId="341DDF06"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68" w14:textId="7901BE72"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9" w14:textId="52F41060"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A" w14:textId="7826D2C1"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B" w14:textId="0D76BA99"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C"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D"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7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7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72"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81"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74" w14:textId="62C6F559"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May Seager</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5" w14:textId="7825218A"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76" w14:textId="4384B633" w:rsidR="00A108D1" w:rsidRPr="009C52A0" w:rsidRDefault="00A108D1" w:rsidP="00933BD4">
            <w:pPr>
              <w:jc w:val="center"/>
              <w:rPr>
                <w:rFonts w:asciiTheme="majorHAnsi" w:hAnsiTheme="majorHAnsi" w:cstheme="majorHAnsi"/>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7" w14:textId="554EA12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8" w14:textId="44898B8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9" w14:textId="1816898F" w:rsidR="00A108D1" w:rsidRPr="009C52A0" w:rsidRDefault="00917F36"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A"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B"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C"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D"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80"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8F"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82" w14:textId="05BF4747" w:rsidR="00A108D1" w:rsidRPr="009C52A0" w:rsidRDefault="00A108D1" w:rsidP="009C52A0">
            <w:pPr>
              <w:rPr>
                <w:rFonts w:asciiTheme="majorHAnsi" w:hAnsiTheme="majorHAnsi" w:cstheme="majorHAnsi"/>
                <w:b/>
                <w:bCs/>
                <w:color w:val="FFFFFF"/>
                <w:sz w:val="16"/>
                <w:szCs w:val="16"/>
                <w:lang w:val="en-NZ"/>
              </w:rPr>
            </w:pPr>
            <w:proofErr w:type="spellStart"/>
            <w:r>
              <w:rPr>
                <w:rFonts w:asciiTheme="majorHAnsi" w:hAnsiTheme="majorHAnsi" w:cstheme="majorHAnsi"/>
                <w:b/>
                <w:bCs/>
                <w:color w:val="FFFFFF"/>
                <w:sz w:val="16"/>
                <w:szCs w:val="16"/>
                <w:lang w:val="en-NZ"/>
              </w:rPr>
              <w:t>Leanee</w:t>
            </w:r>
            <w:proofErr w:type="spellEnd"/>
            <w:r>
              <w:rPr>
                <w:rFonts w:asciiTheme="majorHAnsi" w:hAnsiTheme="majorHAnsi" w:cstheme="majorHAnsi"/>
                <w:b/>
                <w:bCs/>
                <w:color w:val="FFFFFF"/>
                <w:sz w:val="16"/>
                <w:szCs w:val="16"/>
                <w:lang w:val="en-NZ"/>
              </w:rPr>
              <w:t xml:space="preserve"> Sayers</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3" w14:textId="6BBB31AE"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84" w14:textId="076DC66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5" w14:textId="1961A10F"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6" w14:textId="516C7A0A"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7" w14:textId="4992B74F" w:rsidR="00A108D1" w:rsidRPr="009C52A0" w:rsidRDefault="00A108D1" w:rsidP="00933BD4">
            <w:pPr>
              <w:jc w:val="center"/>
              <w:rPr>
                <w:rFonts w:asciiTheme="majorHAnsi" w:hAnsiTheme="majorHAnsi" w:cstheme="majorHAnsi"/>
                <w:color w:val="365F91"/>
                <w:sz w:val="18"/>
                <w:szCs w:val="18"/>
                <w:lang w:val="en-NZ"/>
              </w:rPr>
            </w:pPr>
            <w:r w:rsidRPr="00EF0B1F">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8" w14:textId="1C8F3E33"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9" w14:textId="3E51DE9A"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A" w14:textId="65D59D00"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B" w14:textId="4EF4E7C9"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C" w14:textId="246CDB3E"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D" w14:textId="7F23AF76"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E" w14:textId="170F4F2F" w:rsidR="00A108D1" w:rsidRPr="009C52A0" w:rsidRDefault="00A108D1">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r>
      <w:tr w:rsidR="00A108D1" w:rsidRPr="009C52A0" w14:paraId="1E1A299D"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90" w14:textId="161E3082"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Susan Burdett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1" w14:textId="415D87BB"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92" w14:textId="3C2CD99D"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3" w14:textId="1FA53D38"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4" w14:textId="212A5760"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5" w14:textId="6316562B"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6" w14:textId="3154FCD9"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7" w14:textId="2474DCE3"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8" w14:textId="324AB1F4"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9" w14:textId="7699AE09"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A"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B"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9C"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AB"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9E" w14:textId="1D37E424"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Robyn O’Leary</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9F" w14:textId="00B68BA8"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A0" w14:textId="76184D3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1" w14:textId="1D576F75"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2" w14:textId="3E5BA229"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3" w14:textId="5C68E3BF"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4" w14:textId="3EF602F5"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5" w14:textId="7EDC5268"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6" w14:textId="65526514"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7" w14:textId="24FC8F80"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8" w14:textId="0819F62C"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9" w14:textId="6705B333"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A" w14:textId="60B894BA" w:rsidR="00A108D1" w:rsidRPr="009C52A0" w:rsidRDefault="00A108D1">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r>
      <w:tr w:rsidR="00A108D1" w:rsidRPr="009C52A0" w14:paraId="1E1A29B9"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AC" w14:textId="0438031C"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Kristina Duran</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AD" w14:textId="242E7E4F"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AE" w14:textId="26B07544"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AF" w14:textId="5A8F8000"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0" w14:textId="0470399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1" w14:textId="34BAF742"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2"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3"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4"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5"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6"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7"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B8"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C7"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BA" w14:textId="73DC0E54"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Penny Franklyn</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BB" w14:textId="4E2E7915"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BC" w14:textId="67E808D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BD" w14:textId="4BA84E17"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BE" w14:textId="605D419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BF" w14:textId="03AC62F1"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2"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3"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4"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5"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6"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E3"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1E1A29D6" w14:textId="1DD8178F"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Camron Muriwai</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7" w14:textId="74D87EA6" w:rsidR="00A108D1" w:rsidRPr="009C52A0" w:rsidRDefault="00A108D1" w:rsidP="00933BD4">
            <w:pPr>
              <w:jc w:val="center"/>
              <w:rPr>
                <w:rFonts w:asciiTheme="majorHAnsi" w:hAnsiTheme="majorHAnsi" w:cstheme="majorHAnsi"/>
                <w:color w:val="FFFFFF"/>
                <w:sz w:val="18"/>
                <w:szCs w:val="18"/>
                <w:lang w:val="en-NZ"/>
              </w:rPr>
            </w:pPr>
            <w:r>
              <w:rPr>
                <w:rFonts w:ascii="Arial" w:hAnsi="Arial"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D8" w14:textId="307F91FA" w:rsidR="00A108D1" w:rsidRPr="009C52A0" w:rsidRDefault="00A108D1" w:rsidP="00933BD4">
            <w:pPr>
              <w:jc w:val="center"/>
              <w:rPr>
                <w:rFonts w:asciiTheme="majorHAnsi" w:hAnsiTheme="majorHAnsi" w:cstheme="majorHAnsi"/>
                <w:color w:val="365F91"/>
                <w:sz w:val="18"/>
                <w:szCs w:val="18"/>
                <w:lang w:val="en-NZ"/>
              </w:rPr>
            </w:pPr>
            <w:r>
              <w:rPr>
                <w:rFonts w:ascii="Arial" w:hAnsi="Arial"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9" w14:textId="290FFE6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A" w14:textId="74A96C55"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B" w14:textId="075C615D"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C"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D"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E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E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E2" w14:textId="77777777" w:rsidR="00A108D1" w:rsidRPr="009C52A0" w:rsidRDefault="00A108D1">
            <w:pPr>
              <w:jc w:val="center"/>
              <w:rPr>
                <w:rFonts w:asciiTheme="majorHAnsi" w:hAnsiTheme="majorHAnsi" w:cstheme="majorHAnsi"/>
                <w:color w:val="365F91"/>
                <w:sz w:val="18"/>
                <w:szCs w:val="18"/>
                <w:lang w:val="en-NZ"/>
              </w:rPr>
            </w:pPr>
          </w:p>
        </w:tc>
      </w:tr>
      <w:tr w:rsidR="00933BD4" w:rsidRPr="009C52A0" w14:paraId="4BFC10F8" w14:textId="77777777" w:rsidTr="00933BD4">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743ED46F" w14:textId="49FAA04D" w:rsidR="00933BD4" w:rsidRPr="009C52A0" w:rsidRDefault="00933BD4" w:rsidP="00F63793">
            <w:pPr>
              <w:rPr>
                <w:rFonts w:asciiTheme="majorHAnsi" w:hAnsiTheme="majorHAnsi" w:cstheme="majorHAnsi"/>
                <w:b/>
                <w:bCs/>
                <w:color w:val="FFFFFF"/>
                <w:sz w:val="18"/>
                <w:szCs w:val="18"/>
                <w:lang w:val="en-NZ"/>
              </w:rPr>
            </w:pPr>
            <w:r>
              <w:rPr>
                <w:rFonts w:asciiTheme="majorHAnsi" w:hAnsiTheme="majorHAnsi" w:cstheme="majorHAnsi"/>
                <w:b/>
                <w:bCs/>
                <w:color w:val="FFFFFF"/>
                <w:sz w:val="22"/>
                <w:szCs w:val="18"/>
                <w:lang w:val="en-NZ"/>
              </w:rPr>
              <w:t>Visitor</w:t>
            </w:r>
            <w:r w:rsidRPr="009C52A0">
              <w:rPr>
                <w:rFonts w:asciiTheme="majorHAnsi" w:hAnsiTheme="majorHAnsi" w:cstheme="majorHAnsi"/>
                <w:b/>
                <w:bCs/>
                <w:color w:val="FFFFFF"/>
                <w:sz w:val="22"/>
                <w:szCs w:val="18"/>
                <w:lang w:val="en-NZ"/>
              </w:rPr>
              <w:t xml:space="preserv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2968AEEC"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300B4C4E"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3C7B2B7F"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5C4074D6"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FCF1D72"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7A960E0"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7F64FA2"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F59E706"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7009DAE"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6DAE0781"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4862E443"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4DBB6AF"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933BD4" w:rsidRPr="009C52A0" w14:paraId="67CD3A4E"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2023D92E" w14:textId="3ADFFA41"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Trudi Dahlkamp &amp; Laura Cook</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A4F8072" w14:textId="3050E680" w:rsidR="00933BD4" w:rsidRPr="009C52A0" w:rsidRDefault="00933BD4"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6FF5ADF" w14:textId="769352B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D4E0576" w14:textId="2FA20B2C"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53461CC" w14:textId="2A12D5D5"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7598B875" w14:textId="423944D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EE94953" w14:textId="787882A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6AEF9D9" w14:textId="3C007440"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1B3EE0D" w14:textId="45467B99"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EC011A2" w14:textId="38699358"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971546F" w14:textId="43B601A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BC10555" w14:textId="66DCE7D0"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6F67401" w14:textId="3D9060C3"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63DFF207" w14:textId="77777777" w:rsidTr="00933BD4">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4742AA90" w14:textId="2AA77A64"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John Williams &amp; Will Mitchell</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3962330" w14:textId="7C910BB1"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1D0D037" w14:textId="734F664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2D0976A" w14:textId="3932F78B" w:rsidR="00933BD4" w:rsidRPr="009C52A0" w:rsidRDefault="00086C2A"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74D7148" w14:textId="6BBEA17E"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20FFC4B4"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F29F64D"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7DA9155"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7064DE8"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47E7A9ED"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D6ED1A0"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F6CA983"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46AFDDE2"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3EE86B86"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2154E8F6" w14:textId="2AF36933"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 xml:space="preserve">Anthony </w:t>
            </w:r>
            <w:proofErr w:type="spellStart"/>
            <w:r>
              <w:rPr>
                <w:rFonts w:asciiTheme="majorHAnsi" w:hAnsiTheme="majorHAnsi" w:cstheme="majorHAnsi"/>
                <w:b/>
                <w:bCs/>
                <w:color w:val="FFFFFF"/>
                <w:sz w:val="16"/>
                <w:szCs w:val="16"/>
                <w:lang w:val="en-NZ"/>
              </w:rPr>
              <w:t>Pouto</w:t>
            </w:r>
            <w:proofErr w:type="spellEnd"/>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179E6DB" w14:textId="79B57500"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4C9A2FF5" w14:textId="7054A11B"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22EA005" w14:textId="3F03749A"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1BDCDBC" w14:textId="19612635" w:rsidR="00933BD4" w:rsidRPr="009C52A0" w:rsidRDefault="00086C2A"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98A910B"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3EB347A"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491239"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B4CEFBE"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964076"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C33D333"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B3A0752"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C37ACAE"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6B0E9EEA"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732D53B4" w14:textId="0FD34A3B" w:rsidR="00933BD4" w:rsidRPr="009C52A0" w:rsidRDefault="00917F36"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Eliza Wallace</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CF10A31" w14:textId="77777777"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3620BF8F"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161AEE9"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B7FF1F1"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6718776" w14:textId="44266479" w:rsidR="00933BD4"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C669CB3"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79648E8"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B77C9DD"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D881E77"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A05ACC0"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6C0FC6B"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4A07754"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5DDCE106" w14:textId="77777777" w:rsidTr="00F63793">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61953273" w14:textId="2EE492F3" w:rsidR="00933BD4" w:rsidRPr="009C52A0" w:rsidRDefault="00933BD4" w:rsidP="00F63793">
            <w:pPr>
              <w:rPr>
                <w:rFonts w:asciiTheme="majorHAnsi" w:hAnsiTheme="majorHAnsi" w:cstheme="majorHAnsi"/>
                <w:b/>
                <w:bCs/>
                <w:color w:val="FFFFFF"/>
                <w:sz w:val="18"/>
                <w:szCs w:val="18"/>
                <w:lang w:val="en-NZ"/>
              </w:rPr>
            </w:pPr>
            <w:r>
              <w:rPr>
                <w:rFonts w:asciiTheme="majorHAnsi" w:hAnsiTheme="majorHAnsi" w:cstheme="majorHAnsi"/>
                <w:b/>
                <w:bCs/>
                <w:color w:val="FFFFFF"/>
                <w:sz w:val="22"/>
                <w:szCs w:val="18"/>
                <w:lang w:val="en-NZ"/>
              </w:rPr>
              <w:t xml:space="preserve">In </w:t>
            </w:r>
            <w:r w:rsidRPr="009C52A0">
              <w:rPr>
                <w:rFonts w:asciiTheme="majorHAnsi" w:hAnsiTheme="majorHAnsi" w:cstheme="majorHAnsi"/>
                <w:b/>
                <w:bCs/>
                <w:color w:val="FFFFFF"/>
                <w:sz w:val="22"/>
                <w:szCs w:val="18"/>
                <w:lang w:val="en-NZ"/>
              </w:rPr>
              <w:t xml:space="preserve">Attendance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33BD452A"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7F13187F"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1A9FC1D7"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7DDC18C3"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FAEF1DD"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7581A364"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09663A21"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1D0AEC6"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DCDB0E8"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470878FE"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B167168"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709610D"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933BD4" w:rsidRPr="009C52A0" w14:paraId="1156D2D6"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4565912C" w14:textId="280578CA"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Michael Roberts</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47F263D" w14:textId="7A55D7F3" w:rsidR="00933BD4" w:rsidRPr="009C52A0" w:rsidRDefault="00933BD4" w:rsidP="00F63793">
            <w:pPr>
              <w:jc w:val="center"/>
              <w:rPr>
                <w:rFonts w:asciiTheme="majorHAnsi" w:hAnsiTheme="majorHAnsi" w:cstheme="majorHAnsi"/>
                <w:color w:val="FFFFFF"/>
                <w:sz w:val="18"/>
                <w:szCs w:val="18"/>
                <w:lang w:val="en-NZ"/>
              </w:rPr>
            </w:pPr>
            <w:r w:rsidRPr="009008A0">
              <w:rPr>
                <w:rFonts w:ascii="Calibri" w:hAnsi="Calibri" w:cs="Arial"/>
                <w:sz w:val="16"/>
                <w:lang w:val="en-NZ"/>
              </w:rPr>
              <w:t>o</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CEAE984" w14:textId="4A4A8E05"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B0D7AB7" w14:textId="293742B0"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F29B1CC" w14:textId="480630DB"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D96A77D" w14:textId="16BE778F" w:rsidR="00933BD4" w:rsidRPr="009C52A0" w:rsidRDefault="00917F36"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47A45215" w14:textId="042BD764"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5EDCA39" w14:textId="1BA781D0"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E7390FA" w14:textId="3BA3F2D4"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28D7701" w14:textId="2DFF7122"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81B0CFA" w14:textId="2784D581"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0CD7B5D" w14:textId="792F52B5"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6024D28" w14:textId="5B76D752"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745595A4" w14:textId="77777777" w:rsidTr="00F404F8">
        <w:trPr>
          <w:trHeight w:val="227"/>
        </w:trPr>
        <w:tc>
          <w:tcPr>
            <w:tcW w:w="2095" w:type="dxa"/>
            <w:tcBorders>
              <w:top w:val="single" w:sz="6" w:space="0" w:color="FFFFFF"/>
              <w:left w:val="single" w:sz="8" w:space="0" w:color="FFFFFF"/>
              <w:bottom w:val="single" w:sz="6" w:space="0" w:color="FFFFFF"/>
              <w:right w:val="single" w:sz="24" w:space="0" w:color="FFFFFF"/>
            </w:tcBorders>
            <w:shd w:val="clear" w:color="auto" w:fill="4F81BD"/>
            <w:vAlign w:val="bottom"/>
          </w:tcPr>
          <w:p w14:paraId="4AE308B3" w14:textId="74F7A4B6"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Dee Telfer</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2D19445" w14:textId="308D1003" w:rsidR="00933BD4" w:rsidRPr="009C52A0" w:rsidRDefault="00933BD4" w:rsidP="00F63793">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3D31DB5B" w14:textId="2EABFD63"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CB9060E" w14:textId="17247E95"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212A2952" w14:textId="668FB9E0" w:rsidR="00933BD4" w:rsidRPr="009C52A0" w:rsidRDefault="00F404F8"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697FE748" w14:textId="7E0FEDE5" w:rsidR="00933BD4" w:rsidRPr="009C52A0" w:rsidRDefault="00917F36" w:rsidP="00F63793">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AD8B3B5" w14:textId="77777777"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6731EF1"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5976C483" w14:textId="77777777"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C5DC1F0"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3E5E0B0" w14:textId="77777777"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4E9AB3C"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235AFAD5" w14:textId="77777777" w:rsidR="00933BD4" w:rsidRPr="009C52A0" w:rsidRDefault="00933BD4" w:rsidP="00F63793">
            <w:pPr>
              <w:jc w:val="center"/>
              <w:rPr>
                <w:rFonts w:asciiTheme="majorHAnsi" w:hAnsiTheme="majorHAnsi" w:cstheme="majorHAnsi"/>
                <w:color w:val="365F91"/>
                <w:sz w:val="18"/>
                <w:szCs w:val="18"/>
                <w:lang w:val="en-NZ"/>
              </w:rPr>
            </w:pPr>
          </w:p>
        </w:tc>
      </w:tr>
      <w:tr w:rsidR="00F404F8" w:rsidRPr="009C52A0" w14:paraId="47F855C5" w14:textId="77777777" w:rsidTr="00933BD4">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4E4FBF58" w14:textId="611BDAFF" w:rsidR="00F404F8" w:rsidRDefault="00F404F8"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Kevi</w:t>
            </w:r>
            <w:r w:rsidR="00184209">
              <w:rPr>
                <w:rFonts w:asciiTheme="majorHAnsi" w:hAnsiTheme="majorHAnsi" w:cstheme="majorHAnsi"/>
                <w:b/>
                <w:bCs/>
                <w:color w:val="FFFFFF"/>
                <w:sz w:val="16"/>
                <w:szCs w:val="16"/>
                <w:lang w:val="en-NZ"/>
              </w:rPr>
              <w:t>n</w:t>
            </w:r>
            <w:r>
              <w:rPr>
                <w:rFonts w:asciiTheme="majorHAnsi" w:hAnsiTheme="majorHAnsi" w:cstheme="majorHAnsi"/>
                <w:b/>
                <w:bCs/>
                <w:color w:val="FFFFFF"/>
                <w:sz w:val="16"/>
                <w:szCs w:val="16"/>
                <w:lang w:val="en-NZ"/>
              </w:rPr>
              <w:t xml:space="preserve"> Salmon</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46C6F34" w14:textId="38F7198F" w:rsidR="00F404F8" w:rsidRPr="009008A0" w:rsidRDefault="00F404F8" w:rsidP="00F63793">
            <w:pPr>
              <w:jc w:val="center"/>
              <w:rPr>
                <w:rFonts w:ascii="Calibri" w:hAnsi="Calibri" w:cs="Arial"/>
                <w:sz w:val="16"/>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2EF30EBC" w14:textId="7A9C47E1" w:rsidR="00F404F8" w:rsidRPr="009008A0" w:rsidRDefault="00F404F8" w:rsidP="00F63793">
            <w:pPr>
              <w:jc w:val="center"/>
              <w:rPr>
                <w:rFonts w:ascii="Calibri" w:hAnsi="Calibri" w:cs="Arial"/>
                <w:sz w:val="16"/>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D890AE7" w14:textId="587E8723" w:rsidR="00F404F8" w:rsidRPr="009008A0" w:rsidRDefault="00F404F8" w:rsidP="00F63793">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4D741A22" w14:textId="57451213" w:rsidR="00F404F8" w:rsidRPr="009C52A0" w:rsidRDefault="00917F36" w:rsidP="00917F36">
            <w:pPr>
              <w:jc w:val="center"/>
              <w:rPr>
                <w:rFonts w:asciiTheme="majorHAnsi" w:hAnsiTheme="majorHAnsi" w:cstheme="majorHAnsi"/>
                <w:color w:val="365F91"/>
                <w:sz w:val="18"/>
                <w:szCs w:val="18"/>
                <w:lang w:val="en-NZ"/>
              </w:rPr>
            </w:pPr>
            <w:r w:rsidRPr="009008A0">
              <w:rPr>
                <w:rFonts w:ascii="Calibri" w:hAnsi="Calibri" w:cs="Arial"/>
                <w:sz w:val="16"/>
                <w:lang w:val="en-NZ"/>
              </w:rPr>
              <w:t>x</w:t>
            </w:r>
            <w:r>
              <w:rPr>
                <w:rFonts w:ascii="Calibri" w:hAnsi="Calibri" w:cs="Arial"/>
                <w:color w:val="365F91"/>
                <w:sz w:val="18"/>
                <w:szCs w:val="18"/>
                <w:lang w:val="en-NZ"/>
              </w:rPr>
              <w:t xml:space="preserve"> </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A1B5880" w14:textId="23FD5802" w:rsidR="00F404F8" w:rsidRPr="009C52A0" w:rsidRDefault="00917F36"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61F11A7" w14:textId="77777777" w:rsidR="00F404F8" w:rsidRPr="009C52A0" w:rsidRDefault="00F404F8"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0F4DD8D"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CE458AA" w14:textId="77777777" w:rsidR="00F404F8" w:rsidRPr="009C52A0" w:rsidRDefault="00F404F8"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F2A6811"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8E74D2F" w14:textId="77777777" w:rsidR="00F404F8" w:rsidRPr="009C52A0" w:rsidRDefault="00F404F8"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C88EB53"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0BB8B4AF" w14:textId="77777777" w:rsidR="00F404F8" w:rsidRPr="009C52A0" w:rsidRDefault="00F404F8" w:rsidP="00F63793">
            <w:pPr>
              <w:jc w:val="center"/>
              <w:rPr>
                <w:rFonts w:asciiTheme="majorHAnsi" w:hAnsiTheme="majorHAnsi" w:cstheme="majorHAnsi"/>
                <w:color w:val="365F91"/>
                <w:sz w:val="18"/>
                <w:szCs w:val="18"/>
                <w:lang w:val="en-NZ"/>
              </w:rPr>
            </w:pPr>
          </w:p>
        </w:tc>
      </w:tr>
    </w:tbl>
    <w:p w14:paraId="1E1A2AE0" w14:textId="77777777" w:rsidR="009C52A0" w:rsidRDefault="009C52A0" w:rsidP="009C52A0">
      <w:pPr>
        <w:spacing w:before="120"/>
        <w:rPr>
          <w:rFonts w:asciiTheme="majorHAnsi" w:hAnsiTheme="majorHAnsi" w:cstheme="majorHAnsi"/>
          <w:sz w:val="16"/>
          <w:lang w:val="en-NZ"/>
        </w:rPr>
      </w:pPr>
      <w:r w:rsidRPr="009C52A0">
        <w:rPr>
          <w:rFonts w:ascii="Wingdings" w:hAnsi="Wingdings" w:cstheme="majorHAnsi"/>
          <w:sz w:val="16"/>
          <w:lang w:val="en-NZ"/>
        </w:rPr>
        <w:t></w:t>
      </w:r>
      <w:r w:rsidRPr="009C52A0">
        <w:rPr>
          <w:rFonts w:asciiTheme="majorHAnsi" w:hAnsiTheme="majorHAnsi" w:cstheme="majorHAnsi"/>
          <w:sz w:val="16"/>
          <w:lang w:val="en-NZ"/>
        </w:rPr>
        <w:t xml:space="preserve"> = present, x = apologies given, o = no information</w:t>
      </w:r>
    </w:p>
    <w:p w14:paraId="7F8C5D99" w14:textId="77777777" w:rsidR="00933BD4" w:rsidRPr="009C52A0" w:rsidRDefault="00933BD4" w:rsidP="009C52A0">
      <w:pPr>
        <w:spacing w:before="120"/>
        <w:rPr>
          <w:rFonts w:asciiTheme="majorHAnsi" w:hAnsiTheme="majorHAnsi" w:cstheme="majorHAnsi"/>
          <w:sz w:val="16"/>
          <w:lang w:val="en-NZ"/>
        </w:rPr>
      </w:pPr>
    </w:p>
    <w:p w14:paraId="1E1A2AE2" w14:textId="5DD95719" w:rsidR="009C52A0" w:rsidRPr="00933BD4" w:rsidRDefault="00933BD4" w:rsidP="00933BD4">
      <w:pPr>
        <w:jc w:val="center"/>
        <w:rPr>
          <w:rFonts w:asciiTheme="majorHAnsi" w:hAnsiTheme="majorHAnsi" w:cstheme="majorHAnsi"/>
          <w:b/>
          <w:sz w:val="22"/>
          <w:szCs w:val="22"/>
          <w:lang w:val="en-NZ"/>
        </w:rPr>
      </w:pPr>
      <w:r w:rsidRPr="00933BD4">
        <w:rPr>
          <w:rFonts w:asciiTheme="majorHAnsi" w:hAnsiTheme="majorHAnsi" w:cstheme="majorHAnsi"/>
          <w:b/>
          <w:sz w:val="22"/>
          <w:szCs w:val="22"/>
          <w:lang w:val="en-NZ"/>
        </w:rPr>
        <w:t xml:space="preserve">Next </w:t>
      </w:r>
      <w:proofErr w:type="gramStart"/>
      <w:r w:rsidRPr="00933BD4">
        <w:rPr>
          <w:rFonts w:asciiTheme="majorHAnsi" w:hAnsiTheme="majorHAnsi" w:cstheme="majorHAnsi"/>
          <w:b/>
          <w:sz w:val="22"/>
          <w:szCs w:val="22"/>
          <w:lang w:val="en-NZ"/>
        </w:rPr>
        <w:t>meeting :</w:t>
      </w:r>
      <w:proofErr w:type="gramEnd"/>
      <w:r w:rsidRPr="00933BD4">
        <w:rPr>
          <w:rFonts w:asciiTheme="majorHAnsi" w:hAnsiTheme="majorHAnsi" w:cstheme="majorHAnsi"/>
          <w:b/>
          <w:sz w:val="22"/>
          <w:szCs w:val="22"/>
          <w:lang w:val="en-NZ"/>
        </w:rPr>
        <w:t xml:space="preserve"> 5.00pm to 7.00pm , 2</w:t>
      </w:r>
      <w:r w:rsidR="00917F36">
        <w:rPr>
          <w:rFonts w:asciiTheme="majorHAnsi" w:hAnsiTheme="majorHAnsi" w:cstheme="majorHAnsi"/>
          <w:b/>
          <w:sz w:val="22"/>
          <w:szCs w:val="22"/>
          <w:lang w:val="en-NZ"/>
        </w:rPr>
        <w:t>7 June</w:t>
      </w:r>
      <w:r w:rsidRPr="00933BD4">
        <w:rPr>
          <w:rFonts w:asciiTheme="majorHAnsi" w:hAnsiTheme="majorHAnsi" w:cstheme="majorHAnsi"/>
          <w:b/>
          <w:sz w:val="22"/>
          <w:szCs w:val="22"/>
          <w:lang w:val="en-NZ"/>
        </w:rPr>
        <w:t xml:space="preserve"> 2019</w:t>
      </w:r>
    </w:p>
    <w:p w14:paraId="6E18D5C5" w14:textId="77777777" w:rsidR="00933BD4" w:rsidRPr="009C52A0" w:rsidRDefault="00933BD4" w:rsidP="00933BD4">
      <w:pPr>
        <w:jc w:val="center"/>
        <w:rPr>
          <w:rFonts w:asciiTheme="majorHAnsi" w:hAnsiTheme="majorHAnsi" w:cstheme="majorHAnsi"/>
          <w:sz w:val="20"/>
          <w:lang w:val="en-NZ"/>
        </w:rPr>
      </w:pPr>
    </w:p>
    <w:tbl>
      <w:tblPr>
        <w:tblW w:w="10035" w:type="dxa"/>
        <w:tblBorders>
          <w:top w:val="single" w:sz="8" w:space="0" w:color="4F81BD"/>
          <w:bottom w:val="single" w:sz="8" w:space="0" w:color="4F81BD"/>
          <w:insideH w:val="single" w:sz="8" w:space="0" w:color="4F81BD"/>
          <w:insideV w:val="single" w:sz="8" w:space="0" w:color="4F81BD"/>
        </w:tblBorders>
        <w:tblLayout w:type="fixed"/>
        <w:tblLook w:val="04A0" w:firstRow="1" w:lastRow="0" w:firstColumn="1" w:lastColumn="0" w:noHBand="0" w:noVBand="1"/>
      </w:tblPr>
      <w:tblGrid>
        <w:gridCol w:w="10035"/>
      </w:tblGrid>
      <w:tr w:rsidR="009C52A0" w:rsidRPr="009C52A0" w14:paraId="1E1A2AE4" w14:textId="77777777" w:rsidTr="0051206C">
        <w:tc>
          <w:tcPr>
            <w:tcW w:w="10035" w:type="dxa"/>
            <w:shd w:val="clear" w:color="auto" w:fill="DBE5F1"/>
            <w:hideMark/>
          </w:tcPr>
          <w:p w14:paraId="7F63EF7F" w14:textId="02DD56C2" w:rsidR="009C52A0" w:rsidRPr="00F404F8" w:rsidRDefault="00933BD4" w:rsidP="00933BD4">
            <w:pPr>
              <w:numPr>
                <w:ilvl w:val="0"/>
                <w:numId w:val="1"/>
              </w:numPr>
              <w:spacing w:before="120" w:after="120"/>
              <w:ind w:left="567" w:hanging="425"/>
              <w:rPr>
                <w:rFonts w:asciiTheme="majorHAnsi" w:hAnsiTheme="majorHAnsi" w:cstheme="majorHAnsi"/>
                <w:bCs/>
                <w:sz w:val="22"/>
                <w:szCs w:val="22"/>
                <w:lang w:val="en-NZ"/>
              </w:rPr>
            </w:pPr>
            <w:r w:rsidRPr="00F404F8">
              <w:rPr>
                <w:rFonts w:asciiTheme="majorHAnsi" w:hAnsiTheme="majorHAnsi" w:cstheme="majorHAnsi"/>
                <w:b/>
                <w:bCs/>
                <w:sz w:val="22"/>
                <w:szCs w:val="22"/>
                <w:lang w:val="en-NZ"/>
              </w:rPr>
              <w:t xml:space="preserve">Previous </w:t>
            </w:r>
            <w:r w:rsidR="00F404F8">
              <w:rPr>
                <w:rFonts w:asciiTheme="majorHAnsi" w:hAnsiTheme="majorHAnsi" w:cstheme="majorHAnsi"/>
                <w:b/>
                <w:bCs/>
                <w:sz w:val="22"/>
                <w:szCs w:val="22"/>
                <w:lang w:val="en-NZ"/>
              </w:rPr>
              <w:t>m</w:t>
            </w:r>
            <w:r w:rsidRPr="00F404F8">
              <w:rPr>
                <w:rFonts w:asciiTheme="majorHAnsi" w:hAnsiTheme="majorHAnsi" w:cstheme="majorHAnsi"/>
                <w:b/>
                <w:bCs/>
                <w:sz w:val="22"/>
                <w:szCs w:val="22"/>
                <w:lang w:val="en-NZ"/>
              </w:rPr>
              <w:t xml:space="preserve">inutes </w:t>
            </w:r>
            <w:r w:rsidR="00917F36">
              <w:rPr>
                <w:rFonts w:asciiTheme="majorHAnsi" w:hAnsiTheme="majorHAnsi" w:cstheme="majorHAnsi"/>
                <w:b/>
                <w:bCs/>
                <w:sz w:val="22"/>
                <w:szCs w:val="22"/>
                <w:lang w:val="en-NZ"/>
              </w:rPr>
              <w:t>18 April</w:t>
            </w:r>
            <w:r w:rsidRPr="00F404F8">
              <w:rPr>
                <w:rFonts w:asciiTheme="majorHAnsi" w:hAnsiTheme="majorHAnsi" w:cstheme="majorHAnsi"/>
                <w:b/>
                <w:bCs/>
                <w:sz w:val="22"/>
                <w:szCs w:val="22"/>
                <w:lang w:val="en-NZ"/>
              </w:rPr>
              <w:t xml:space="preserve"> 2019</w:t>
            </w:r>
            <w:r w:rsidR="00F404F8">
              <w:rPr>
                <w:rFonts w:asciiTheme="majorHAnsi" w:hAnsiTheme="majorHAnsi" w:cstheme="majorHAnsi"/>
                <w:b/>
                <w:bCs/>
                <w:sz w:val="22"/>
                <w:szCs w:val="22"/>
                <w:lang w:val="en-NZ"/>
              </w:rPr>
              <w:t xml:space="preserve"> were agreed</w:t>
            </w:r>
          </w:p>
          <w:bookmarkStart w:id="0" w:name="_MON_1620723423"/>
          <w:bookmarkEnd w:id="0"/>
          <w:p w14:paraId="1EF596F7" w14:textId="0055EF93" w:rsidR="00F404F8" w:rsidRPr="00F404F8" w:rsidRDefault="00917F36" w:rsidP="00F404F8">
            <w:pPr>
              <w:spacing w:before="120" w:after="120"/>
              <w:ind w:left="567"/>
              <w:rPr>
                <w:rFonts w:asciiTheme="majorHAnsi" w:hAnsiTheme="majorHAnsi" w:cstheme="majorHAnsi"/>
                <w:bCs/>
                <w:sz w:val="22"/>
                <w:szCs w:val="22"/>
                <w:lang w:val="en-NZ"/>
              </w:rPr>
            </w:pPr>
            <w:r>
              <w:rPr>
                <w:rFonts w:asciiTheme="majorHAnsi" w:hAnsiTheme="majorHAnsi" w:cstheme="majorHAnsi"/>
                <w:bCs/>
                <w:sz w:val="22"/>
                <w:szCs w:val="22"/>
                <w:lang w:val="en-NZ"/>
              </w:rPr>
              <w:object w:dxaOrig="1550" w:dyaOrig="991" w14:anchorId="6360F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49.5pt" o:ole="">
                  <v:imagedata r:id="rId14" o:title=""/>
                </v:shape>
                <o:OLEObject Type="Embed" ProgID="Word.Document.12" ShapeID="_x0000_i1032" DrawAspect="Icon" ObjectID="_1621322865" r:id="rId15">
                  <o:FieldCodes>\s</o:FieldCodes>
                </o:OLEObject>
              </w:object>
            </w:r>
          </w:p>
          <w:p w14:paraId="1E1A2AE3" w14:textId="3AD7AF11" w:rsidR="00933BD4" w:rsidRPr="009C52A0" w:rsidRDefault="00933BD4" w:rsidP="00933BD4">
            <w:pPr>
              <w:spacing w:before="120" w:after="120"/>
              <w:ind w:left="567"/>
              <w:rPr>
                <w:rFonts w:asciiTheme="majorHAnsi" w:hAnsiTheme="majorHAnsi" w:cstheme="majorHAnsi"/>
                <w:bCs/>
                <w:sz w:val="20"/>
                <w:lang w:val="en-NZ"/>
              </w:rPr>
            </w:pPr>
          </w:p>
        </w:tc>
      </w:tr>
      <w:tr w:rsidR="009C52A0" w:rsidRPr="009C52A0" w14:paraId="1E1A2AEA" w14:textId="77777777" w:rsidTr="0051206C">
        <w:tc>
          <w:tcPr>
            <w:tcW w:w="10035" w:type="dxa"/>
          </w:tcPr>
          <w:p w14:paraId="1E1A2AE5" w14:textId="70C6A1F5" w:rsidR="009C52A0" w:rsidRPr="00F404F8" w:rsidRDefault="009C52A0" w:rsidP="00760460">
            <w:pPr>
              <w:numPr>
                <w:ilvl w:val="0"/>
                <w:numId w:val="1"/>
              </w:numPr>
              <w:spacing w:before="120" w:after="120"/>
              <w:ind w:left="567" w:hanging="425"/>
              <w:rPr>
                <w:rFonts w:asciiTheme="majorHAnsi" w:hAnsiTheme="majorHAnsi" w:cstheme="majorHAnsi"/>
                <w:b/>
                <w:bCs/>
                <w:sz w:val="22"/>
                <w:szCs w:val="22"/>
                <w:lang w:val="en-NZ"/>
              </w:rPr>
            </w:pPr>
            <w:r w:rsidRPr="00F404F8">
              <w:rPr>
                <w:rFonts w:asciiTheme="majorHAnsi" w:hAnsiTheme="majorHAnsi" w:cstheme="majorHAnsi"/>
                <w:b/>
                <w:bCs/>
                <w:sz w:val="22"/>
                <w:szCs w:val="22"/>
                <w:lang w:val="en-NZ"/>
              </w:rPr>
              <w:t xml:space="preserve">Matters </w:t>
            </w:r>
            <w:r w:rsidR="00F404F8">
              <w:rPr>
                <w:rFonts w:asciiTheme="majorHAnsi" w:hAnsiTheme="majorHAnsi" w:cstheme="majorHAnsi"/>
                <w:b/>
                <w:bCs/>
                <w:sz w:val="22"/>
                <w:szCs w:val="22"/>
                <w:lang w:val="en-NZ"/>
              </w:rPr>
              <w:t>a</w:t>
            </w:r>
            <w:r w:rsidRPr="00F404F8">
              <w:rPr>
                <w:rFonts w:asciiTheme="majorHAnsi" w:hAnsiTheme="majorHAnsi" w:cstheme="majorHAnsi"/>
                <w:b/>
                <w:bCs/>
                <w:sz w:val="22"/>
                <w:szCs w:val="22"/>
                <w:lang w:val="en-NZ"/>
              </w:rPr>
              <w:t xml:space="preserve">rising </w:t>
            </w:r>
          </w:p>
          <w:p w14:paraId="1E1A2AE6" w14:textId="43CF36A9" w:rsidR="009C52A0" w:rsidRPr="009C52A0" w:rsidRDefault="00933BD4" w:rsidP="00760460">
            <w:pPr>
              <w:numPr>
                <w:ilvl w:val="1"/>
                <w:numId w:val="2"/>
              </w:numPr>
              <w:spacing w:before="120"/>
              <w:ind w:left="1134" w:hanging="567"/>
              <w:rPr>
                <w:rFonts w:asciiTheme="majorHAnsi" w:hAnsiTheme="majorHAnsi" w:cstheme="majorHAnsi"/>
                <w:bCs/>
                <w:sz w:val="20"/>
                <w:lang w:val="en-NZ"/>
              </w:rPr>
            </w:pPr>
            <w:r>
              <w:rPr>
                <w:rFonts w:asciiTheme="majorHAnsi" w:hAnsiTheme="majorHAnsi" w:cstheme="majorHAnsi"/>
                <w:bCs/>
                <w:sz w:val="20"/>
                <w:lang w:val="en-NZ"/>
              </w:rPr>
              <w:t>Apologies:</w:t>
            </w:r>
            <w:r w:rsidR="00F404F8">
              <w:rPr>
                <w:rFonts w:asciiTheme="majorHAnsi" w:hAnsiTheme="majorHAnsi" w:cstheme="majorHAnsi"/>
                <w:bCs/>
                <w:sz w:val="20"/>
                <w:lang w:val="en-NZ"/>
              </w:rPr>
              <w:t xml:space="preserve"> Mike Roberts, May Seager</w:t>
            </w:r>
          </w:p>
          <w:p w14:paraId="1E1A2AE7" w14:textId="391F4ECC" w:rsidR="009C52A0" w:rsidRPr="009C52A0" w:rsidRDefault="00933BD4" w:rsidP="00760460">
            <w:pPr>
              <w:numPr>
                <w:ilvl w:val="1"/>
                <w:numId w:val="2"/>
              </w:numPr>
              <w:spacing w:before="120"/>
              <w:ind w:left="1134" w:hanging="567"/>
              <w:rPr>
                <w:rFonts w:asciiTheme="majorHAnsi" w:hAnsiTheme="majorHAnsi" w:cstheme="majorHAnsi"/>
                <w:bCs/>
                <w:sz w:val="20"/>
                <w:lang w:val="en-NZ"/>
              </w:rPr>
            </w:pPr>
            <w:r>
              <w:rPr>
                <w:rFonts w:asciiTheme="majorHAnsi" w:hAnsiTheme="majorHAnsi" w:cstheme="majorHAnsi"/>
                <w:bCs/>
                <w:sz w:val="20"/>
                <w:lang w:val="en-NZ"/>
              </w:rPr>
              <w:t>Conflict of Interest</w:t>
            </w:r>
          </w:p>
          <w:p w14:paraId="78776BF9" w14:textId="77777777" w:rsidR="00D93E69" w:rsidRDefault="00917F36" w:rsidP="004E79D0">
            <w:pPr>
              <w:numPr>
                <w:ilvl w:val="1"/>
                <w:numId w:val="2"/>
              </w:numPr>
              <w:spacing w:before="120"/>
              <w:ind w:left="1134" w:hanging="567"/>
              <w:rPr>
                <w:rFonts w:asciiTheme="majorHAnsi" w:hAnsiTheme="majorHAnsi" w:cstheme="majorHAnsi"/>
                <w:bCs/>
                <w:sz w:val="20"/>
                <w:lang w:val="en-NZ"/>
              </w:rPr>
            </w:pPr>
            <w:r w:rsidRPr="00D93E69">
              <w:rPr>
                <w:rFonts w:asciiTheme="majorHAnsi" w:hAnsiTheme="majorHAnsi" w:cstheme="majorHAnsi"/>
                <w:bCs/>
                <w:sz w:val="20"/>
                <w:lang w:val="en-NZ"/>
              </w:rPr>
              <w:t xml:space="preserve">Confidentiality </w:t>
            </w:r>
          </w:p>
          <w:p w14:paraId="125620F4" w14:textId="18762925" w:rsidR="00401008" w:rsidRPr="00D93E69" w:rsidRDefault="00401008" w:rsidP="004E79D0">
            <w:pPr>
              <w:spacing w:before="120"/>
              <w:ind w:left="567"/>
              <w:rPr>
                <w:rFonts w:asciiTheme="majorHAnsi" w:hAnsiTheme="majorHAnsi" w:cstheme="majorHAnsi"/>
                <w:bCs/>
                <w:sz w:val="20"/>
                <w:lang w:val="en-NZ"/>
              </w:rPr>
            </w:pPr>
            <w:r w:rsidRPr="00D93E69">
              <w:rPr>
                <w:rFonts w:asciiTheme="majorHAnsi" w:hAnsiTheme="majorHAnsi" w:cstheme="majorHAnsi"/>
                <w:bCs/>
                <w:sz w:val="20"/>
                <w:lang w:val="en-NZ"/>
              </w:rPr>
              <w:t>2.</w:t>
            </w:r>
            <w:r w:rsidR="00917F36" w:rsidRPr="00D93E69">
              <w:rPr>
                <w:rFonts w:asciiTheme="majorHAnsi" w:hAnsiTheme="majorHAnsi" w:cstheme="majorHAnsi"/>
                <w:bCs/>
                <w:sz w:val="20"/>
                <w:lang w:val="en-NZ"/>
              </w:rPr>
              <w:t>4</w:t>
            </w:r>
            <w:r w:rsidRPr="00D93E69">
              <w:rPr>
                <w:rFonts w:asciiTheme="majorHAnsi" w:hAnsiTheme="majorHAnsi" w:cstheme="majorHAnsi"/>
                <w:bCs/>
                <w:sz w:val="20"/>
                <w:lang w:val="en-NZ"/>
              </w:rPr>
              <w:t xml:space="preserve">   </w:t>
            </w:r>
            <w:r w:rsidR="00917F36" w:rsidRPr="00D93E69">
              <w:rPr>
                <w:rFonts w:asciiTheme="majorHAnsi" w:hAnsiTheme="majorHAnsi" w:cstheme="majorHAnsi"/>
                <w:bCs/>
                <w:sz w:val="20"/>
                <w:lang w:val="en-NZ"/>
              </w:rPr>
              <w:t xml:space="preserve"> </w:t>
            </w:r>
            <w:r w:rsidRPr="00D93E69">
              <w:rPr>
                <w:rFonts w:asciiTheme="majorHAnsi" w:hAnsiTheme="majorHAnsi" w:cstheme="majorHAnsi"/>
                <w:bCs/>
                <w:sz w:val="20"/>
                <w:lang w:val="en-NZ"/>
              </w:rPr>
              <w:t xml:space="preserve"> </w:t>
            </w:r>
            <w:r w:rsidR="00917F36" w:rsidRPr="00D93E69">
              <w:rPr>
                <w:rFonts w:asciiTheme="majorHAnsi" w:hAnsiTheme="majorHAnsi" w:cstheme="majorHAnsi"/>
                <w:bCs/>
                <w:sz w:val="20"/>
                <w:lang w:val="en-NZ"/>
              </w:rPr>
              <w:t>Car park tickets</w:t>
            </w:r>
          </w:p>
          <w:p w14:paraId="1E1A2AE9" w14:textId="48D8F1A7" w:rsidR="008D23D8" w:rsidRPr="009C52A0" w:rsidRDefault="006B1CA9" w:rsidP="008D23D8">
            <w:pPr>
              <w:tabs>
                <w:tab w:val="left" w:pos="1335"/>
              </w:tabs>
              <w:spacing w:before="120"/>
              <w:ind w:left="567"/>
              <w:rPr>
                <w:rFonts w:asciiTheme="majorHAnsi" w:hAnsiTheme="majorHAnsi" w:cstheme="majorHAnsi"/>
                <w:bCs/>
                <w:sz w:val="20"/>
                <w:lang w:val="en-NZ"/>
              </w:rPr>
            </w:pPr>
            <w:r>
              <w:rPr>
                <w:rFonts w:asciiTheme="majorHAnsi" w:hAnsiTheme="majorHAnsi" w:cstheme="majorHAnsi"/>
                <w:bCs/>
                <w:sz w:val="20"/>
                <w:lang w:val="en-NZ"/>
              </w:rPr>
              <w:t>2.5     Introductions</w:t>
            </w:r>
          </w:p>
        </w:tc>
      </w:tr>
      <w:tr w:rsidR="00F404F8" w:rsidRPr="009C52A0" w14:paraId="7F18EFFC" w14:textId="77777777" w:rsidTr="0051206C">
        <w:tc>
          <w:tcPr>
            <w:tcW w:w="10035" w:type="dxa"/>
            <w:shd w:val="clear" w:color="auto" w:fill="DBE5F1"/>
          </w:tcPr>
          <w:p w14:paraId="0C1B90FF" w14:textId="235098CB" w:rsidR="00F404F8" w:rsidRPr="00454E1E" w:rsidRDefault="00F404F8" w:rsidP="00760460">
            <w:pPr>
              <w:numPr>
                <w:ilvl w:val="0"/>
                <w:numId w:val="1"/>
              </w:numPr>
              <w:spacing w:before="120" w:after="120"/>
              <w:ind w:left="567" w:hanging="425"/>
              <w:rPr>
                <w:rFonts w:asciiTheme="majorHAnsi" w:hAnsiTheme="majorHAnsi" w:cstheme="majorHAnsi"/>
                <w:bCs/>
                <w:sz w:val="22"/>
                <w:szCs w:val="22"/>
                <w:lang w:val="en-NZ"/>
              </w:rPr>
            </w:pPr>
            <w:r>
              <w:rPr>
                <w:rFonts w:asciiTheme="majorHAnsi" w:hAnsiTheme="majorHAnsi" w:cstheme="majorHAnsi"/>
                <w:b/>
                <w:bCs/>
                <w:sz w:val="22"/>
                <w:szCs w:val="22"/>
                <w:lang w:val="en-NZ"/>
              </w:rPr>
              <w:lastRenderedPageBreak/>
              <w:t xml:space="preserve">Presentation: </w:t>
            </w:r>
            <w:r w:rsidR="00454E1E" w:rsidRPr="00454E1E">
              <w:rPr>
                <w:rFonts w:asciiTheme="majorHAnsi" w:hAnsiTheme="majorHAnsi" w:cstheme="majorHAnsi"/>
                <w:bCs/>
                <w:sz w:val="22"/>
                <w:szCs w:val="22"/>
                <w:lang w:val="en-NZ"/>
              </w:rPr>
              <w:t>Eliza Wallace, Workplace Violence Prevention Programme Manager</w:t>
            </w:r>
          </w:p>
          <w:p w14:paraId="2FD43E5B" w14:textId="77777777" w:rsidR="0051206C" w:rsidRDefault="006B1CA9" w:rsidP="00454E1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Eliza has a background in social work, family violence and violence prevention. She has just completed sixteen months in Auckland doing her masters and has also lectured there</w:t>
            </w:r>
          </w:p>
          <w:p w14:paraId="1C34BFB3" w14:textId="77777777" w:rsidR="009754FE" w:rsidRDefault="009754FE" w:rsidP="009754FE">
            <w:pPr>
              <w:pStyle w:val="ListParagraph"/>
              <w:spacing w:before="120" w:after="120"/>
              <w:ind w:left="1276"/>
              <w:rPr>
                <w:rFonts w:asciiTheme="majorHAnsi" w:hAnsiTheme="majorHAnsi" w:cstheme="majorHAnsi"/>
                <w:bCs/>
                <w:sz w:val="20"/>
                <w:szCs w:val="20"/>
                <w:lang w:val="en-NZ"/>
              </w:rPr>
            </w:pPr>
          </w:p>
          <w:p w14:paraId="6DFA2E6A" w14:textId="6ED2FAFE" w:rsidR="006B1CA9" w:rsidRDefault="009754FE" w:rsidP="00454E1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Her role now is workplace violence and how we prevent it. Workplace violence can include physical and emotional abuse. The nature of violence is changing and there has been an increase in the use of weapons</w:t>
            </w:r>
          </w:p>
          <w:p w14:paraId="6EF4DE36" w14:textId="77777777" w:rsidR="009754FE" w:rsidRPr="009754FE" w:rsidRDefault="009754FE" w:rsidP="009754FE">
            <w:pPr>
              <w:pStyle w:val="ListParagraph"/>
              <w:rPr>
                <w:rFonts w:asciiTheme="majorHAnsi" w:hAnsiTheme="majorHAnsi" w:cstheme="majorHAnsi"/>
                <w:bCs/>
                <w:sz w:val="20"/>
                <w:szCs w:val="20"/>
                <w:lang w:val="en-NZ"/>
              </w:rPr>
            </w:pPr>
          </w:p>
          <w:p w14:paraId="19EB3A86" w14:textId="77777777" w:rsidR="009754FE" w:rsidRDefault="009754FE" w:rsidP="00454E1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 xml:space="preserve">We also have to deal with technology facilitated </w:t>
            </w:r>
            <w:proofErr w:type="gramStart"/>
            <w:r>
              <w:rPr>
                <w:rFonts w:asciiTheme="majorHAnsi" w:hAnsiTheme="majorHAnsi" w:cstheme="majorHAnsi"/>
                <w:bCs/>
                <w:sz w:val="20"/>
                <w:szCs w:val="20"/>
                <w:lang w:val="en-NZ"/>
              </w:rPr>
              <w:t>abuse,</w:t>
            </w:r>
            <w:proofErr w:type="gramEnd"/>
            <w:r>
              <w:rPr>
                <w:rFonts w:asciiTheme="majorHAnsi" w:hAnsiTheme="majorHAnsi" w:cstheme="majorHAnsi"/>
                <w:bCs/>
                <w:sz w:val="20"/>
                <w:szCs w:val="20"/>
                <w:lang w:val="en-NZ"/>
              </w:rPr>
              <w:t xml:space="preserve"> this could be cyber bullying, abusive text messages and abusive emails. Violence in the workplace has changed as a result of this</w:t>
            </w:r>
          </w:p>
          <w:p w14:paraId="1CCF2679" w14:textId="77777777" w:rsidR="009754FE" w:rsidRPr="009754FE" w:rsidRDefault="009754FE" w:rsidP="009754FE">
            <w:pPr>
              <w:pStyle w:val="ListParagraph"/>
              <w:rPr>
                <w:rFonts w:asciiTheme="majorHAnsi" w:hAnsiTheme="majorHAnsi" w:cstheme="majorHAnsi"/>
                <w:bCs/>
                <w:sz w:val="20"/>
                <w:szCs w:val="20"/>
                <w:lang w:val="en-NZ"/>
              </w:rPr>
            </w:pPr>
          </w:p>
          <w:p w14:paraId="0F49A44C" w14:textId="77777777" w:rsidR="009754FE" w:rsidRDefault="009754FE"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Eliza also deals with workplace bullying between staff members as well as violence to staff caused by patients or visitors</w:t>
            </w:r>
          </w:p>
          <w:p w14:paraId="3F9C2E20" w14:textId="77777777" w:rsidR="009754FE" w:rsidRPr="009754FE" w:rsidRDefault="009754FE" w:rsidP="009754FE">
            <w:pPr>
              <w:pStyle w:val="ListParagraph"/>
              <w:rPr>
                <w:rFonts w:asciiTheme="majorHAnsi" w:hAnsiTheme="majorHAnsi" w:cstheme="majorHAnsi"/>
                <w:bCs/>
                <w:sz w:val="20"/>
                <w:szCs w:val="20"/>
                <w:lang w:val="en-NZ"/>
              </w:rPr>
            </w:pPr>
          </w:p>
          <w:p w14:paraId="294A5809" w14:textId="6936864F" w:rsidR="009754FE" w:rsidRDefault="009754FE"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 xml:space="preserve">This initiative has come from our senior executive leadership team and they fully support </w:t>
            </w:r>
            <w:r w:rsidR="00DC173C">
              <w:rPr>
                <w:rFonts w:asciiTheme="majorHAnsi" w:hAnsiTheme="majorHAnsi" w:cstheme="majorHAnsi"/>
                <w:bCs/>
                <w:sz w:val="20"/>
                <w:szCs w:val="20"/>
                <w:lang w:val="en-NZ"/>
              </w:rPr>
              <w:t>it</w:t>
            </w:r>
          </w:p>
          <w:p w14:paraId="7D684DC7" w14:textId="77777777" w:rsidR="009754FE" w:rsidRPr="009754FE" w:rsidRDefault="009754FE" w:rsidP="009754FE">
            <w:pPr>
              <w:pStyle w:val="ListParagraph"/>
              <w:rPr>
                <w:rFonts w:asciiTheme="majorHAnsi" w:hAnsiTheme="majorHAnsi" w:cstheme="majorHAnsi"/>
                <w:bCs/>
                <w:sz w:val="20"/>
                <w:szCs w:val="20"/>
                <w:lang w:val="en-NZ"/>
              </w:rPr>
            </w:pPr>
          </w:p>
          <w:p w14:paraId="362215F8" w14:textId="4C3AF3D8" w:rsidR="009754FE" w:rsidRDefault="009754FE"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 xml:space="preserve">Eliza’s role </w:t>
            </w:r>
            <w:r w:rsidR="00DC173C">
              <w:rPr>
                <w:rFonts w:asciiTheme="majorHAnsi" w:hAnsiTheme="majorHAnsi" w:cstheme="majorHAnsi"/>
                <w:bCs/>
                <w:sz w:val="20"/>
                <w:szCs w:val="20"/>
                <w:lang w:val="en-NZ"/>
              </w:rPr>
              <w:t>falls</w:t>
            </w:r>
            <w:r>
              <w:rPr>
                <w:rFonts w:asciiTheme="majorHAnsi" w:hAnsiTheme="majorHAnsi" w:cstheme="majorHAnsi"/>
                <w:bCs/>
                <w:sz w:val="20"/>
                <w:szCs w:val="20"/>
                <w:lang w:val="en-NZ"/>
              </w:rPr>
              <w:t xml:space="preserve"> under integrated operations</w:t>
            </w:r>
          </w:p>
          <w:p w14:paraId="3A795FE2" w14:textId="77777777" w:rsidR="009754FE" w:rsidRPr="009754FE" w:rsidRDefault="009754FE" w:rsidP="009754FE">
            <w:pPr>
              <w:pStyle w:val="ListParagraph"/>
              <w:rPr>
                <w:rFonts w:asciiTheme="majorHAnsi" w:hAnsiTheme="majorHAnsi" w:cstheme="majorHAnsi"/>
                <w:bCs/>
                <w:sz w:val="20"/>
                <w:szCs w:val="20"/>
                <w:lang w:val="en-NZ"/>
              </w:rPr>
            </w:pPr>
          </w:p>
          <w:p w14:paraId="09560E5D" w14:textId="77777777" w:rsidR="009754FE" w:rsidRDefault="009754FE"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The staff have taken this programme very seriously which is very encouraging</w:t>
            </w:r>
          </w:p>
          <w:p w14:paraId="3727CDA6" w14:textId="77777777" w:rsidR="009754FE" w:rsidRPr="009754FE" w:rsidRDefault="009754FE" w:rsidP="009754FE">
            <w:pPr>
              <w:pStyle w:val="ListParagraph"/>
              <w:rPr>
                <w:rFonts w:asciiTheme="majorHAnsi" w:hAnsiTheme="majorHAnsi" w:cstheme="majorHAnsi"/>
                <w:bCs/>
                <w:sz w:val="20"/>
                <w:szCs w:val="20"/>
                <w:lang w:val="en-NZ"/>
              </w:rPr>
            </w:pPr>
          </w:p>
          <w:p w14:paraId="6FF1C16D" w14:textId="6707CC77" w:rsidR="00135322" w:rsidRDefault="00135322"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 xml:space="preserve">All adverse events are recorded in a system called </w:t>
            </w:r>
            <w:proofErr w:type="spellStart"/>
            <w:r>
              <w:rPr>
                <w:rFonts w:asciiTheme="majorHAnsi" w:hAnsiTheme="majorHAnsi" w:cstheme="majorHAnsi"/>
                <w:bCs/>
                <w:sz w:val="20"/>
                <w:szCs w:val="20"/>
                <w:lang w:val="en-NZ"/>
              </w:rPr>
              <w:t>Datix</w:t>
            </w:r>
            <w:proofErr w:type="spellEnd"/>
            <w:r>
              <w:rPr>
                <w:rFonts w:asciiTheme="majorHAnsi" w:hAnsiTheme="majorHAnsi" w:cstheme="majorHAnsi"/>
                <w:bCs/>
                <w:sz w:val="20"/>
                <w:szCs w:val="20"/>
                <w:lang w:val="en-NZ"/>
              </w:rPr>
              <w:t xml:space="preserve">. This includes violent and abusive events towards staff. Eliza reviews all the events and talks to the </w:t>
            </w:r>
            <w:proofErr w:type="gramStart"/>
            <w:r>
              <w:rPr>
                <w:rFonts w:asciiTheme="majorHAnsi" w:hAnsiTheme="majorHAnsi" w:cstheme="majorHAnsi"/>
                <w:bCs/>
                <w:sz w:val="20"/>
                <w:szCs w:val="20"/>
                <w:lang w:val="en-NZ"/>
              </w:rPr>
              <w:t>staff that have</w:t>
            </w:r>
            <w:proofErr w:type="gramEnd"/>
            <w:r>
              <w:rPr>
                <w:rFonts w:asciiTheme="majorHAnsi" w:hAnsiTheme="majorHAnsi" w:cstheme="majorHAnsi"/>
                <w:bCs/>
                <w:sz w:val="20"/>
                <w:szCs w:val="20"/>
                <w:lang w:val="en-NZ"/>
              </w:rPr>
              <w:t xml:space="preserve"> been affected by the abuse. Eliza then completes a post event report to ensure everything has been done</w:t>
            </w:r>
          </w:p>
          <w:p w14:paraId="2A7AA55D" w14:textId="77777777" w:rsidR="00135322" w:rsidRPr="00135322" w:rsidRDefault="00135322" w:rsidP="00135322">
            <w:pPr>
              <w:pStyle w:val="ListParagraph"/>
              <w:rPr>
                <w:rFonts w:asciiTheme="majorHAnsi" w:hAnsiTheme="majorHAnsi" w:cstheme="majorHAnsi"/>
                <w:bCs/>
                <w:sz w:val="20"/>
                <w:szCs w:val="20"/>
                <w:lang w:val="en-NZ"/>
              </w:rPr>
            </w:pPr>
          </w:p>
          <w:p w14:paraId="4A865113" w14:textId="4730276A" w:rsidR="00AC6D9C" w:rsidRDefault="00135322" w:rsidP="00AC6D9C">
            <w:pPr>
              <w:pStyle w:val="ListParagraph"/>
              <w:numPr>
                <w:ilvl w:val="0"/>
                <w:numId w:val="10"/>
              </w:numPr>
              <w:spacing w:before="120" w:after="120"/>
              <w:ind w:left="1276" w:hanging="346"/>
              <w:rPr>
                <w:rFonts w:asciiTheme="majorHAnsi" w:hAnsiTheme="majorHAnsi" w:cstheme="majorHAnsi"/>
                <w:bCs/>
                <w:sz w:val="20"/>
                <w:szCs w:val="20"/>
                <w:lang w:val="en-NZ"/>
              </w:rPr>
            </w:pPr>
            <w:r w:rsidRPr="00DC173C">
              <w:rPr>
                <w:rFonts w:asciiTheme="majorHAnsi" w:hAnsiTheme="majorHAnsi" w:cstheme="majorHAnsi"/>
                <w:bCs/>
                <w:sz w:val="20"/>
                <w:szCs w:val="20"/>
                <w:lang w:val="en-NZ"/>
              </w:rPr>
              <w:t xml:space="preserve"> </w:t>
            </w:r>
            <w:r w:rsidR="00AC6D9C" w:rsidRPr="00DC173C">
              <w:rPr>
                <w:rFonts w:asciiTheme="majorHAnsi" w:hAnsiTheme="majorHAnsi" w:cstheme="majorHAnsi"/>
                <w:bCs/>
                <w:sz w:val="20"/>
                <w:szCs w:val="20"/>
                <w:lang w:val="en-NZ"/>
              </w:rPr>
              <w:t xml:space="preserve">Eliza also </w:t>
            </w:r>
            <w:r w:rsidR="00DC173C" w:rsidRPr="00DC173C">
              <w:rPr>
                <w:rFonts w:asciiTheme="majorHAnsi" w:hAnsiTheme="majorHAnsi" w:cstheme="majorHAnsi"/>
                <w:bCs/>
                <w:sz w:val="20"/>
                <w:szCs w:val="20"/>
                <w:lang w:val="en-NZ"/>
              </w:rPr>
              <w:t>deals</w:t>
            </w:r>
            <w:r w:rsidR="00DC173C">
              <w:rPr>
                <w:rFonts w:asciiTheme="majorHAnsi" w:hAnsiTheme="majorHAnsi" w:cstheme="majorHAnsi"/>
                <w:bCs/>
                <w:sz w:val="20"/>
                <w:szCs w:val="20"/>
                <w:lang w:val="en-NZ"/>
              </w:rPr>
              <w:t xml:space="preserve"> </w:t>
            </w:r>
            <w:r w:rsidR="00DC173C" w:rsidRPr="00DC173C">
              <w:rPr>
                <w:rFonts w:asciiTheme="majorHAnsi" w:hAnsiTheme="majorHAnsi" w:cstheme="majorHAnsi"/>
                <w:bCs/>
                <w:sz w:val="20"/>
                <w:szCs w:val="20"/>
                <w:lang w:val="en-NZ"/>
              </w:rPr>
              <w:t xml:space="preserve">with development of </w:t>
            </w:r>
            <w:r w:rsidR="00AC6D9C" w:rsidRPr="00DC173C">
              <w:rPr>
                <w:rFonts w:asciiTheme="majorHAnsi" w:hAnsiTheme="majorHAnsi" w:cstheme="majorHAnsi"/>
                <w:bCs/>
                <w:sz w:val="20"/>
                <w:szCs w:val="20"/>
                <w:lang w:val="en-NZ"/>
              </w:rPr>
              <w:t>policies and procedure</w:t>
            </w:r>
            <w:r w:rsidR="00DC173C">
              <w:rPr>
                <w:rFonts w:asciiTheme="majorHAnsi" w:hAnsiTheme="majorHAnsi" w:cstheme="majorHAnsi"/>
                <w:bCs/>
                <w:sz w:val="20"/>
                <w:szCs w:val="20"/>
                <w:lang w:val="en-NZ"/>
              </w:rPr>
              <w:t>s</w:t>
            </w:r>
            <w:r w:rsidR="00AC6D9C" w:rsidRPr="00DC173C">
              <w:rPr>
                <w:rFonts w:asciiTheme="majorHAnsi" w:hAnsiTheme="majorHAnsi" w:cstheme="majorHAnsi"/>
                <w:bCs/>
                <w:sz w:val="20"/>
                <w:szCs w:val="20"/>
                <w:lang w:val="en-NZ"/>
              </w:rPr>
              <w:t xml:space="preserve"> </w:t>
            </w:r>
          </w:p>
          <w:p w14:paraId="35694A8E" w14:textId="77777777" w:rsidR="00DC173C" w:rsidRPr="00DC173C" w:rsidRDefault="00DC173C" w:rsidP="00DC173C">
            <w:pPr>
              <w:pStyle w:val="ListParagraph"/>
              <w:rPr>
                <w:rFonts w:asciiTheme="majorHAnsi" w:hAnsiTheme="majorHAnsi" w:cstheme="majorHAnsi"/>
                <w:bCs/>
                <w:sz w:val="20"/>
                <w:szCs w:val="20"/>
                <w:lang w:val="en-NZ"/>
              </w:rPr>
            </w:pPr>
          </w:p>
          <w:p w14:paraId="74860231" w14:textId="77777777" w:rsidR="00AC6D9C" w:rsidRDefault="004E79D0"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There are seven key areas to consider for reducing workplace violence</w:t>
            </w:r>
          </w:p>
          <w:p w14:paraId="5FF09098" w14:textId="77777777" w:rsidR="004E79D0" w:rsidRPr="004E79D0" w:rsidRDefault="004E79D0" w:rsidP="004E79D0">
            <w:pPr>
              <w:pStyle w:val="ListParagraph"/>
              <w:rPr>
                <w:rFonts w:asciiTheme="majorHAnsi" w:hAnsiTheme="majorHAnsi" w:cstheme="majorHAnsi"/>
                <w:bCs/>
                <w:sz w:val="20"/>
                <w:szCs w:val="20"/>
                <w:lang w:val="en-NZ"/>
              </w:rPr>
            </w:pPr>
          </w:p>
          <w:p w14:paraId="09E57C0A" w14:textId="3A634CE0" w:rsidR="004E79D0" w:rsidRDefault="00DC173C"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V</w:t>
            </w:r>
            <w:r w:rsidR="004E79D0">
              <w:rPr>
                <w:rFonts w:asciiTheme="majorHAnsi" w:hAnsiTheme="majorHAnsi" w:cstheme="majorHAnsi"/>
                <w:bCs/>
                <w:sz w:val="20"/>
                <w:szCs w:val="20"/>
                <w:lang w:val="en-NZ"/>
              </w:rPr>
              <w:t xml:space="preserve">iolence is </w:t>
            </w:r>
            <w:r>
              <w:rPr>
                <w:rFonts w:asciiTheme="majorHAnsi" w:hAnsiTheme="majorHAnsi" w:cstheme="majorHAnsi"/>
                <w:bCs/>
                <w:sz w:val="20"/>
                <w:szCs w:val="20"/>
                <w:lang w:val="en-NZ"/>
              </w:rPr>
              <w:t xml:space="preserve">sadly </w:t>
            </w:r>
            <w:r w:rsidR="004E79D0">
              <w:rPr>
                <w:rFonts w:asciiTheme="majorHAnsi" w:hAnsiTheme="majorHAnsi" w:cstheme="majorHAnsi"/>
                <w:bCs/>
                <w:sz w:val="20"/>
                <w:szCs w:val="20"/>
                <w:lang w:val="en-NZ"/>
              </w:rPr>
              <w:t xml:space="preserve">a reflection of society </w:t>
            </w:r>
            <w:r>
              <w:rPr>
                <w:rFonts w:asciiTheme="majorHAnsi" w:hAnsiTheme="majorHAnsi" w:cstheme="majorHAnsi"/>
                <w:bCs/>
                <w:sz w:val="20"/>
                <w:szCs w:val="20"/>
                <w:lang w:val="en-NZ"/>
              </w:rPr>
              <w:t>today</w:t>
            </w:r>
            <w:r w:rsidR="004E79D0">
              <w:rPr>
                <w:rFonts w:asciiTheme="majorHAnsi" w:hAnsiTheme="majorHAnsi" w:cstheme="majorHAnsi"/>
                <w:bCs/>
                <w:sz w:val="20"/>
                <w:szCs w:val="20"/>
                <w:lang w:val="en-NZ"/>
              </w:rPr>
              <w:t xml:space="preserve"> and we need to use violence prevention tools</w:t>
            </w:r>
          </w:p>
          <w:p w14:paraId="643C91B2" w14:textId="77777777" w:rsidR="004E79D0" w:rsidRPr="004E79D0" w:rsidRDefault="004E79D0" w:rsidP="004E79D0">
            <w:pPr>
              <w:pStyle w:val="ListParagraph"/>
              <w:rPr>
                <w:rFonts w:asciiTheme="majorHAnsi" w:hAnsiTheme="majorHAnsi" w:cstheme="majorHAnsi"/>
                <w:bCs/>
                <w:sz w:val="20"/>
                <w:szCs w:val="20"/>
                <w:lang w:val="en-NZ"/>
              </w:rPr>
            </w:pPr>
          </w:p>
          <w:p w14:paraId="2E5A9616" w14:textId="77777777" w:rsidR="004E79D0" w:rsidRDefault="004E79D0"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Eliza wants to do a co-design project with consumers and patients around their experiences</w:t>
            </w:r>
          </w:p>
          <w:p w14:paraId="28DDB146" w14:textId="77777777" w:rsidR="008D23D8" w:rsidRPr="008D23D8" w:rsidRDefault="008D23D8" w:rsidP="008D23D8">
            <w:pPr>
              <w:pStyle w:val="ListParagraph"/>
              <w:rPr>
                <w:rFonts w:asciiTheme="majorHAnsi" w:hAnsiTheme="majorHAnsi" w:cstheme="majorHAnsi"/>
                <w:bCs/>
                <w:sz w:val="20"/>
                <w:szCs w:val="20"/>
                <w:lang w:val="en-NZ"/>
              </w:rPr>
            </w:pPr>
          </w:p>
          <w:p w14:paraId="4073785F" w14:textId="77777777" w:rsidR="008D23D8" w:rsidRDefault="008D23D8"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It is very important to look at violence internally and in the community</w:t>
            </w:r>
          </w:p>
          <w:p w14:paraId="66025D24" w14:textId="77777777" w:rsidR="008D23D8" w:rsidRPr="008D23D8" w:rsidRDefault="008D23D8" w:rsidP="008D23D8">
            <w:pPr>
              <w:pStyle w:val="ListParagraph"/>
              <w:rPr>
                <w:rFonts w:asciiTheme="majorHAnsi" w:hAnsiTheme="majorHAnsi" w:cstheme="majorHAnsi"/>
                <w:bCs/>
                <w:sz w:val="20"/>
                <w:szCs w:val="20"/>
                <w:lang w:val="en-NZ"/>
              </w:rPr>
            </w:pPr>
          </w:p>
          <w:p w14:paraId="540D750F" w14:textId="4D13DD11" w:rsidR="008D23D8" w:rsidRDefault="008D23D8" w:rsidP="009754FE">
            <w:pPr>
              <w:pStyle w:val="ListParagraph"/>
              <w:numPr>
                <w:ilvl w:val="0"/>
                <w:numId w:val="10"/>
              </w:numPr>
              <w:spacing w:before="120" w:after="120"/>
              <w:ind w:left="1276" w:hanging="346"/>
              <w:rPr>
                <w:rFonts w:asciiTheme="majorHAnsi" w:hAnsiTheme="majorHAnsi" w:cstheme="majorHAnsi"/>
                <w:bCs/>
                <w:sz w:val="20"/>
                <w:szCs w:val="20"/>
                <w:lang w:val="en-NZ"/>
              </w:rPr>
            </w:pPr>
            <w:r>
              <w:rPr>
                <w:rFonts w:asciiTheme="majorHAnsi" w:hAnsiTheme="majorHAnsi" w:cstheme="majorHAnsi"/>
                <w:bCs/>
                <w:sz w:val="20"/>
                <w:szCs w:val="20"/>
                <w:lang w:val="en-NZ"/>
              </w:rPr>
              <w:t>Once the framework is accepted and the policies and procedures are finished there will be a number of initiatives rolled out</w:t>
            </w:r>
          </w:p>
          <w:p w14:paraId="3F27369F" w14:textId="77777777" w:rsidR="004E79D0" w:rsidRPr="004E79D0" w:rsidRDefault="004E79D0" w:rsidP="004E79D0">
            <w:pPr>
              <w:pStyle w:val="ListParagraph"/>
              <w:rPr>
                <w:rFonts w:asciiTheme="majorHAnsi" w:hAnsiTheme="majorHAnsi" w:cstheme="majorHAnsi"/>
                <w:bCs/>
                <w:sz w:val="20"/>
                <w:szCs w:val="20"/>
                <w:lang w:val="en-NZ"/>
              </w:rPr>
            </w:pPr>
          </w:p>
          <w:p w14:paraId="1E24A69F" w14:textId="142927B8" w:rsidR="004E79D0" w:rsidRPr="0055055E" w:rsidRDefault="004E79D0" w:rsidP="004E79D0">
            <w:pPr>
              <w:pStyle w:val="ListParagraph"/>
              <w:spacing w:before="120" w:after="120"/>
              <w:ind w:left="1276"/>
              <w:rPr>
                <w:rFonts w:asciiTheme="majorHAnsi" w:hAnsiTheme="majorHAnsi" w:cstheme="majorHAnsi"/>
                <w:bCs/>
                <w:sz w:val="20"/>
                <w:szCs w:val="20"/>
                <w:lang w:val="en-NZ"/>
              </w:rPr>
            </w:pPr>
          </w:p>
        </w:tc>
      </w:tr>
      <w:tr w:rsidR="009C52A0" w:rsidRPr="009C52A0" w14:paraId="1E1A2AF2" w14:textId="77777777" w:rsidTr="0051206C">
        <w:tc>
          <w:tcPr>
            <w:tcW w:w="10035" w:type="dxa"/>
            <w:shd w:val="clear" w:color="auto" w:fill="FFFFFF"/>
          </w:tcPr>
          <w:p w14:paraId="1E1A2AEF" w14:textId="50847DD5" w:rsidR="009C52A0" w:rsidRPr="006B1CA9" w:rsidRDefault="006B1CA9" w:rsidP="00760460">
            <w:pPr>
              <w:numPr>
                <w:ilvl w:val="0"/>
                <w:numId w:val="1"/>
              </w:numPr>
              <w:spacing w:before="120" w:after="120"/>
              <w:ind w:left="567" w:hanging="425"/>
              <w:rPr>
                <w:rFonts w:asciiTheme="majorHAnsi" w:hAnsiTheme="majorHAnsi" w:cstheme="majorHAnsi"/>
                <w:bCs/>
                <w:sz w:val="22"/>
                <w:szCs w:val="22"/>
                <w:lang w:val="en-NZ"/>
              </w:rPr>
            </w:pPr>
            <w:r>
              <w:rPr>
                <w:rFonts w:asciiTheme="majorHAnsi" w:hAnsiTheme="majorHAnsi" w:cstheme="majorHAnsi"/>
                <w:b/>
                <w:bCs/>
                <w:sz w:val="22"/>
                <w:szCs w:val="22"/>
                <w:lang w:val="en-NZ"/>
              </w:rPr>
              <w:t>Patient information documentation:</w:t>
            </w:r>
          </w:p>
          <w:p w14:paraId="05DC454D" w14:textId="473E75E3" w:rsidR="006B1CA9" w:rsidRPr="006B1CA9" w:rsidRDefault="006B1CA9" w:rsidP="006B1CA9">
            <w:pPr>
              <w:spacing w:before="120" w:after="120"/>
              <w:ind w:left="567"/>
              <w:rPr>
                <w:rFonts w:ascii="Arial" w:hAnsi="Arial" w:cs="Arial"/>
                <w:bCs/>
                <w:sz w:val="20"/>
                <w:szCs w:val="20"/>
                <w:lang w:val="en-NZ"/>
              </w:rPr>
            </w:pPr>
            <w:r w:rsidRPr="006B1CA9">
              <w:rPr>
                <w:rFonts w:ascii="Arial" w:hAnsi="Arial" w:cs="Arial"/>
                <w:bCs/>
                <w:sz w:val="20"/>
                <w:szCs w:val="20"/>
                <w:lang w:val="en-NZ"/>
              </w:rPr>
              <w:t>The Document Review Group reviewed the following documents and all members agreed with the feedback</w:t>
            </w:r>
            <w:r w:rsidR="004E79D0">
              <w:rPr>
                <w:rFonts w:ascii="Arial" w:hAnsi="Arial" w:cs="Arial"/>
                <w:bCs/>
                <w:sz w:val="20"/>
                <w:szCs w:val="20"/>
                <w:lang w:val="en-NZ"/>
              </w:rPr>
              <w:t>:</w:t>
            </w:r>
          </w:p>
          <w:p w14:paraId="0DFFD9FD" w14:textId="77777777" w:rsidR="0028777C" w:rsidRDefault="006B1CA9" w:rsidP="006B1CA9">
            <w:pPr>
              <w:pStyle w:val="ListParagraph"/>
              <w:numPr>
                <w:ilvl w:val="0"/>
                <w:numId w:val="10"/>
              </w:numPr>
              <w:spacing w:before="120" w:after="120"/>
              <w:ind w:left="1276" w:hanging="346"/>
              <w:rPr>
                <w:rFonts w:asciiTheme="majorHAnsi" w:hAnsiTheme="majorHAnsi" w:cstheme="majorHAnsi"/>
                <w:bCs/>
                <w:sz w:val="20"/>
                <w:lang w:val="sv-SE"/>
              </w:rPr>
            </w:pPr>
            <w:r>
              <w:rPr>
                <w:rFonts w:asciiTheme="majorHAnsi" w:hAnsiTheme="majorHAnsi" w:cstheme="majorHAnsi"/>
                <w:bCs/>
                <w:sz w:val="20"/>
                <w:lang w:val="sv-SE"/>
              </w:rPr>
              <w:t>SOMI</w:t>
            </w:r>
          </w:p>
          <w:p w14:paraId="62F9E44D" w14:textId="77777777" w:rsidR="009754FE" w:rsidRDefault="009754FE" w:rsidP="009754FE">
            <w:pPr>
              <w:pStyle w:val="ListParagraph"/>
              <w:spacing w:before="120" w:after="120"/>
              <w:ind w:left="1276"/>
              <w:rPr>
                <w:rFonts w:asciiTheme="majorHAnsi" w:hAnsiTheme="majorHAnsi" w:cstheme="majorHAnsi"/>
                <w:bCs/>
                <w:sz w:val="20"/>
                <w:lang w:val="sv-SE"/>
              </w:rPr>
            </w:pPr>
          </w:p>
          <w:p w14:paraId="5FB91A0C" w14:textId="77777777" w:rsidR="006B1CA9" w:rsidRDefault="006B1CA9" w:rsidP="006B1CA9">
            <w:pPr>
              <w:pStyle w:val="ListParagraph"/>
              <w:numPr>
                <w:ilvl w:val="0"/>
                <w:numId w:val="10"/>
              </w:numPr>
              <w:spacing w:before="120" w:after="120"/>
              <w:ind w:left="1276" w:hanging="346"/>
              <w:rPr>
                <w:rFonts w:asciiTheme="majorHAnsi" w:hAnsiTheme="majorHAnsi" w:cstheme="majorHAnsi"/>
                <w:bCs/>
                <w:sz w:val="20"/>
                <w:lang w:val="sv-SE"/>
              </w:rPr>
            </w:pPr>
            <w:r>
              <w:rPr>
                <w:rFonts w:asciiTheme="majorHAnsi" w:hAnsiTheme="majorHAnsi" w:cstheme="majorHAnsi"/>
                <w:bCs/>
                <w:sz w:val="20"/>
                <w:lang w:val="sv-SE"/>
              </w:rPr>
              <w:t>Humeral Fracture Brace</w:t>
            </w:r>
          </w:p>
          <w:p w14:paraId="6116DA2C" w14:textId="77777777" w:rsidR="009754FE" w:rsidRPr="009754FE" w:rsidRDefault="009754FE" w:rsidP="009754FE">
            <w:pPr>
              <w:pStyle w:val="ListParagraph"/>
              <w:rPr>
                <w:rFonts w:asciiTheme="majorHAnsi" w:hAnsiTheme="majorHAnsi" w:cstheme="majorHAnsi"/>
                <w:bCs/>
                <w:sz w:val="20"/>
                <w:lang w:val="sv-SE"/>
              </w:rPr>
            </w:pPr>
          </w:p>
          <w:p w14:paraId="09B4CC0F" w14:textId="77777777" w:rsidR="006B1CA9" w:rsidRDefault="006B1CA9" w:rsidP="006B1CA9">
            <w:pPr>
              <w:pStyle w:val="ListParagraph"/>
              <w:numPr>
                <w:ilvl w:val="0"/>
                <w:numId w:val="10"/>
              </w:numPr>
              <w:spacing w:before="120" w:after="120"/>
              <w:ind w:left="1276" w:hanging="346"/>
              <w:rPr>
                <w:rFonts w:asciiTheme="majorHAnsi" w:hAnsiTheme="majorHAnsi" w:cstheme="majorHAnsi"/>
                <w:bCs/>
                <w:sz w:val="20"/>
                <w:lang w:val="sv-SE"/>
              </w:rPr>
            </w:pPr>
            <w:r>
              <w:rPr>
                <w:rFonts w:asciiTheme="majorHAnsi" w:hAnsiTheme="majorHAnsi" w:cstheme="majorHAnsi"/>
                <w:bCs/>
                <w:sz w:val="20"/>
                <w:lang w:val="sv-SE"/>
              </w:rPr>
              <w:t>Minerva CTO</w:t>
            </w:r>
          </w:p>
          <w:p w14:paraId="01E1A704" w14:textId="77777777" w:rsidR="009754FE" w:rsidRPr="009754FE" w:rsidRDefault="009754FE" w:rsidP="009754FE">
            <w:pPr>
              <w:pStyle w:val="ListParagraph"/>
              <w:rPr>
                <w:rFonts w:asciiTheme="majorHAnsi" w:hAnsiTheme="majorHAnsi" w:cstheme="majorHAnsi"/>
                <w:bCs/>
                <w:sz w:val="20"/>
                <w:lang w:val="sv-SE"/>
              </w:rPr>
            </w:pPr>
          </w:p>
          <w:p w14:paraId="77B26DE4" w14:textId="77777777" w:rsidR="006B1CA9" w:rsidRDefault="006B1CA9" w:rsidP="006B1CA9">
            <w:pPr>
              <w:pStyle w:val="ListParagraph"/>
              <w:numPr>
                <w:ilvl w:val="0"/>
                <w:numId w:val="10"/>
              </w:numPr>
              <w:spacing w:before="120" w:after="120"/>
              <w:ind w:left="1276" w:hanging="346"/>
              <w:rPr>
                <w:rFonts w:asciiTheme="majorHAnsi" w:hAnsiTheme="majorHAnsi" w:cstheme="majorHAnsi"/>
                <w:bCs/>
                <w:sz w:val="20"/>
                <w:lang w:val="sv-SE"/>
              </w:rPr>
            </w:pPr>
            <w:r>
              <w:rPr>
                <w:rFonts w:asciiTheme="majorHAnsi" w:hAnsiTheme="majorHAnsi" w:cstheme="majorHAnsi"/>
                <w:bCs/>
                <w:sz w:val="20"/>
                <w:lang w:val="sv-SE"/>
              </w:rPr>
              <w:t>Ankle air Cast Brace</w:t>
            </w:r>
          </w:p>
          <w:p w14:paraId="0E585013" w14:textId="77777777" w:rsidR="009754FE" w:rsidRPr="009754FE" w:rsidRDefault="009754FE" w:rsidP="009754FE">
            <w:pPr>
              <w:pStyle w:val="ListParagraph"/>
              <w:rPr>
                <w:rFonts w:asciiTheme="majorHAnsi" w:hAnsiTheme="majorHAnsi" w:cstheme="majorHAnsi"/>
                <w:bCs/>
                <w:sz w:val="20"/>
                <w:lang w:val="sv-SE"/>
              </w:rPr>
            </w:pPr>
          </w:p>
          <w:p w14:paraId="0525ED05" w14:textId="77777777" w:rsidR="006B1CA9" w:rsidRDefault="006B1CA9" w:rsidP="006B1CA9">
            <w:pPr>
              <w:pStyle w:val="ListParagraph"/>
              <w:numPr>
                <w:ilvl w:val="0"/>
                <w:numId w:val="10"/>
              </w:numPr>
              <w:spacing w:before="120" w:after="120"/>
              <w:ind w:left="1276" w:hanging="346"/>
              <w:rPr>
                <w:rFonts w:asciiTheme="majorHAnsi" w:hAnsiTheme="majorHAnsi" w:cstheme="majorHAnsi"/>
                <w:bCs/>
                <w:sz w:val="20"/>
                <w:lang w:val="sv-SE"/>
              </w:rPr>
            </w:pPr>
            <w:r>
              <w:rPr>
                <w:rFonts w:asciiTheme="majorHAnsi" w:hAnsiTheme="majorHAnsi" w:cstheme="majorHAnsi"/>
                <w:bCs/>
                <w:sz w:val="20"/>
                <w:lang w:val="sv-SE"/>
              </w:rPr>
              <w:t>Molaxole/Movicol Clear Out</w:t>
            </w:r>
          </w:p>
          <w:p w14:paraId="7457C318" w14:textId="77777777" w:rsidR="009754FE" w:rsidRPr="009754FE" w:rsidRDefault="009754FE" w:rsidP="009754FE">
            <w:pPr>
              <w:pStyle w:val="ListParagraph"/>
              <w:rPr>
                <w:rFonts w:asciiTheme="majorHAnsi" w:hAnsiTheme="majorHAnsi" w:cstheme="majorHAnsi"/>
                <w:bCs/>
                <w:sz w:val="20"/>
                <w:lang w:val="sv-SE"/>
              </w:rPr>
            </w:pPr>
          </w:p>
          <w:p w14:paraId="48EFEBE5" w14:textId="77777777" w:rsidR="006B1CA9" w:rsidRDefault="006B1CA9" w:rsidP="006B1CA9">
            <w:pPr>
              <w:pStyle w:val="ListParagraph"/>
              <w:numPr>
                <w:ilvl w:val="0"/>
                <w:numId w:val="10"/>
              </w:numPr>
              <w:spacing w:before="120" w:after="120"/>
              <w:ind w:left="1276" w:hanging="346"/>
              <w:rPr>
                <w:rFonts w:asciiTheme="majorHAnsi" w:hAnsiTheme="majorHAnsi" w:cstheme="majorHAnsi"/>
                <w:bCs/>
                <w:sz w:val="20"/>
                <w:lang w:val="sv-SE"/>
              </w:rPr>
            </w:pPr>
            <w:r>
              <w:rPr>
                <w:rFonts w:asciiTheme="majorHAnsi" w:hAnsiTheme="majorHAnsi" w:cstheme="majorHAnsi"/>
                <w:bCs/>
                <w:sz w:val="20"/>
                <w:lang w:val="sv-SE"/>
              </w:rPr>
              <w:t>Commuity Allied Health Service</w:t>
            </w:r>
          </w:p>
          <w:p w14:paraId="18A46B46" w14:textId="77777777" w:rsidR="009754FE" w:rsidRPr="009754FE" w:rsidRDefault="009754FE" w:rsidP="009754FE">
            <w:pPr>
              <w:pStyle w:val="ListParagraph"/>
              <w:rPr>
                <w:rFonts w:asciiTheme="majorHAnsi" w:hAnsiTheme="majorHAnsi" w:cstheme="majorHAnsi"/>
                <w:bCs/>
                <w:sz w:val="20"/>
                <w:lang w:val="sv-SE"/>
              </w:rPr>
            </w:pPr>
          </w:p>
          <w:p w14:paraId="37A1AD5C" w14:textId="77777777" w:rsidR="006B1CA9" w:rsidRDefault="006B1CA9" w:rsidP="006B1CA9">
            <w:pPr>
              <w:pStyle w:val="ListParagraph"/>
              <w:numPr>
                <w:ilvl w:val="0"/>
                <w:numId w:val="10"/>
              </w:numPr>
              <w:spacing w:before="120" w:after="120"/>
              <w:ind w:left="1276" w:hanging="346"/>
              <w:rPr>
                <w:rFonts w:asciiTheme="majorHAnsi" w:hAnsiTheme="majorHAnsi" w:cstheme="majorHAnsi"/>
                <w:bCs/>
                <w:sz w:val="20"/>
                <w:lang w:val="sv-SE"/>
              </w:rPr>
            </w:pPr>
            <w:r>
              <w:rPr>
                <w:rFonts w:asciiTheme="majorHAnsi" w:hAnsiTheme="majorHAnsi" w:cstheme="majorHAnsi"/>
                <w:bCs/>
                <w:sz w:val="20"/>
                <w:lang w:val="sv-SE"/>
              </w:rPr>
              <w:t>Buccal Midazolam for Seizures</w:t>
            </w:r>
          </w:p>
          <w:p w14:paraId="6FFC72A7" w14:textId="77777777" w:rsidR="006B1CA9" w:rsidRDefault="006B1CA9" w:rsidP="006B1CA9">
            <w:pPr>
              <w:pStyle w:val="ListParagraph"/>
              <w:spacing w:before="120" w:after="120"/>
              <w:ind w:left="1276"/>
              <w:rPr>
                <w:rFonts w:asciiTheme="majorHAnsi" w:hAnsiTheme="majorHAnsi" w:cstheme="majorHAnsi"/>
                <w:bCs/>
                <w:sz w:val="20"/>
                <w:lang w:val="sv-SE"/>
              </w:rPr>
            </w:pPr>
          </w:p>
          <w:p w14:paraId="1E1A2AF1" w14:textId="4DDF4708" w:rsidR="000E3FA9" w:rsidRPr="006B1CA9" w:rsidRDefault="000E3FA9" w:rsidP="006B1CA9">
            <w:pPr>
              <w:pStyle w:val="ListParagraph"/>
              <w:spacing w:before="120" w:after="120"/>
              <w:ind w:left="1276"/>
              <w:rPr>
                <w:rFonts w:asciiTheme="majorHAnsi" w:hAnsiTheme="majorHAnsi" w:cstheme="majorHAnsi"/>
                <w:bCs/>
                <w:sz w:val="20"/>
                <w:lang w:val="sv-SE"/>
              </w:rPr>
            </w:pPr>
          </w:p>
        </w:tc>
      </w:tr>
      <w:tr w:rsidR="00933BD4" w:rsidRPr="009C52A0" w14:paraId="3D39C1B0" w14:textId="77777777" w:rsidTr="006B1CA9">
        <w:tc>
          <w:tcPr>
            <w:tcW w:w="10035" w:type="dxa"/>
            <w:shd w:val="clear" w:color="auto" w:fill="DBE5F1"/>
          </w:tcPr>
          <w:p w14:paraId="1F5B3D94" w14:textId="7E0C089F" w:rsidR="00933BD4" w:rsidRDefault="00D93E69" w:rsidP="00760460">
            <w:pPr>
              <w:numPr>
                <w:ilvl w:val="0"/>
                <w:numId w:val="1"/>
              </w:numPr>
              <w:spacing w:before="120" w:after="120"/>
              <w:ind w:left="567" w:hanging="425"/>
              <w:rPr>
                <w:rFonts w:asciiTheme="majorHAnsi" w:hAnsiTheme="majorHAnsi" w:cstheme="majorHAnsi"/>
                <w:bCs/>
                <w:sz w:val="22"/>
                <w:szCs w:val="22"/>
                <w:lang w:val="en-NZ"/>
              </w:rPr>
            </w:pPr>
            <w:r>
              <w:rPr>
                <w:rFonts w:asciiTheme="majorHAnsi" w:hAnsiTheme="majorHAnsi" w:cstheme="majorHAnsi"/>
                <w:b/>
                <w:bCs/>
                <w:sz w:val="22"/>
                <w:szCs w:val="22"/>
                <w:lang w:val="en-NZ"/>
              </w:rPr>
              <w:lastRenderedPageBreak/>
              <w:t>Discharge planning documentation</w:t>
            </w:r>
          </w:p>
          <w:p w14:paraId="58428DD8" w14:textId="22E345CA" w:rsidR="00DC5F26" w:rsidRPr="00DC5F26" w:rsidRDefault="008D23D8" w:rsidP="00DC5F26">
            <w:pPr>
              <w:pStyle w:val="ListParagraph"/>
              <w:numPr>
                <w:ilvl w:val="0"/>
                <w:numId w:val="11"/>
              </w:numPr>
              <w:spacing w:after="120"/>
              <w:rPr>
                <w:rFonts w:ascii="Arial" w:hAnsi="Arial" w:cs="Arial"/>
                <w:bCs/>
                <w:sz w:val="20"/>
                <w:szCs w:val="20"/>
                <w:lang w:val="en-NZ"/>
              </w:rPr>
            </w:pPr>
            <w:r w:rsidRPr="00DC5F26">
              <w:rPr>
                <w:rFonts w:ascii="Arial" w:hAnsi="Arial" w:cs="Arial"/>
                <w:bCs/>
                <w:sz w:val="20"/>
                <w:szCs w:val="20"/>
                <w:lang w:val="en-NZ"/>
              </w:rPr>
              <w:t xml:space="preserve">This document has been prepared by Dr Jenny Walker </w:t>
            </w:r>
            <w:r w:rsidR="00DC5F26" w:rsidRPr="00DC5F26">
              <w:rPr>
                <w:rFonts w:ascii="Arial" w:hAnsi="Arial" w:cs="Arial"/>
                <w:bCs/>
                <w:sz w:val="20"/>
                <w:szCs w:val="20"/>
                <w:lang w:val="en-NZ"/>
              </w:rPr>
              <w:t xml:space="preserve">and the </w:t>
            </w:r>
            <w:r w:rsidR="00DC5F26">
              <w:rPr>
                <w:rFonts w:ascii="Arial" w:hAnsi="Arial" w:cs="Arial"/>
                <w:bCs/>
                <w:sz w:val="20"/>
                <w:szCs w:val="20"/>
                <w:lang w:val="en-NZ"/>
              </w:rPr>
              <w:t>purpose</w:t>
            </w:r>
            <w:r w:rsidR="00DC5F26" w:rsidRPr="00DC5F26">
              <w:rPr>
                <w:rFonts w:ascii="Arial" w:hAnsi="Arial" w:cs="Arial"/>
                <w:bCs/>
                <w:sz w:val="20"/>
                <w:szCs w:val="20"/>
                <w:lang w:val="en-NZ"/>
              </w:rPr>
              <w:t xml:space="preserve"> is to make the discharge process better for patients</w:t>
            </w:r>
          </w:p>
          <w:p w14:paraId="4EDD29CA" w14:textId="77777777" w:rsidR="00DC5F26" w:rsidRPr="00DC5F26" w:rsidRDefault="00DC5F26" w:rsidP="00DC5F26">
            <w:pPr>
              <w:pStyle w:val="ListParagraph"/>
              <w:spacing w:after="120"/>
              <w:ind w:left="1287"/>
              <w:rPr>
                <w:rFonts w:ascii="Arial" w:hAnsi="Arial" w:cs="Arial"/>
                <w:bCs/>
                <w:sz w:val="20"/>
                <w:szCs w:val="20"/>
                <w:lang w:val="en-NZ"/>
              </w:rPr>
            </w:pPr>
          </w:p>
          <w:p w14:paraId="656F595E" w14:textId="04AD5A75" w:rsidR="00DC5F26" w:rsidRPr="00DC5F26" w:rsidRDefault="00DC5F26" w:rsidP="00DC5F26">
            <w:pPr>
              <w:pStyle w:val="ListParagraph"/>
              <w:numPr>
                <w:ilvl w:val="0"/>
                <w:numId w:val="11"/>
              </w:numPr>
              <w:rPr>
                <w:rFonts w:ascii="Arial" w:hAnsi="Arial" w:cs="Arial"/>
                <w:sz w:val="20"/>
                <w:szCs w:val="20"/>
                <w:lang w:val="en-NZ"/>
              </w:rPr>
            </w:pPr>
            <w:r w:rsidRPr="00DC5F26">
              <w:rPr>
                <w:rFonts w:ascii="Arial" w:hAnsi="Arial" w:cs="Arial"/>
                <w:sz w:val="20"/>
                <w:szCs w:val="20"/>
                <w:lang w:val="en-NZ"/>
              </w:rPr>
              <w:t>The document will be trial</w:t>
            </w:r>
            <w:r w:rsidR="00184209">
              <w:rPr>
                <w:rFonts w:ascii="Arial" w:hAnsi="Arial" w:cs="Arial"/>
                <w:sz w:val="20"/>
                <w:szCs w:val="20"/>
                <w:lang w:val="en-NZ"/>
              </w:rPr>
              <w:t>l</w:t>
            </w:r>
            <w:r w:rsidRPr="00DC5F26">
              <w:rPr>
                <w:rFonts w:ascii="Arial" w:hAnsi="Arial" w:cs="Arial"/>
                <w:sz w:val="20"/>
                <w:szCs w:val="20"/>
                <w:lang w:val="en-NZ"/>
              </w:rPr>
              <w:t>ed and will probably require further input from the Council once the pilot has finished</w:t>
            </w:r>
          </w:p>
          <w:p w14:paraId="2D0CC74F" w14:textId="77777777" w:rsidR="00DC5F26" w:rsidRPr="00DC5F26" w:rsidRDefault="00DC5F26" w:rsidP="00DC5F26">
            <w:pPr>
              <w:pStyle w:val="ListParagraph"/>
              <w:rPr>
                <w:rFonts w:ascii="Arial" w:hAnsi="Arial" w:cs="Arial"/>
                <w:sz w:val="20"/>
                <w:szCs w:val="20"/>
                <w:lang w:val="en-NZ"/>
              </w:rPr>
            </w:pPr>
          </w:p>
          <w:p w14:paraId="3250AA78" w14:textId="00F04FC8" w:rsidR="0051206C" w:rsidRPr="00DC5F26" w:rsidRDefault="008D23D8" w:rsidP="00DC5F26">
            <w:pPr>
              <w:pStyle w:val="ListParagraph"/>
              <w:numPr>
                <w:ilvl w:val="0"/>
                <w:numId w:val="11"/>
              </w:numPr>
              <w:spacing w:before="120" w:after="120"/>
              <w:rPr>
                <w:rFonts w:ascii="Arial" w:hAnsi="Arial" w:cs="Arial"/>
                <w:bCs/>
                <w:sz w:val="20"/>
                <w:szCs w:val="20"/>
                <w:lang w:val="en-NZ"/>
              </w:rPr>
            </w:pPr>
            <w:r w:rsidRPr="00DC5F26">
              <w:rPr>
                <w:rFonts w:ascii="Arial" w:hAnsi="Arial" w:cs="Arial"/>
                <w:bCs/>
                <w:sz w:val="20"/>
                <w:szCs w:val="20"/>
                <w:lang w:val="en-NZ"/>
              </w:rPr>
              <w:t>The Council members reviewed the draft documentation and comments were noted on the form</w:t>
            </w:r>
            <w:r w:rsidR="00DC5F26">
              <w:rPr>
                <w:rFonts w:ascii="Arial" w:hAnsi="Arial" w:cs="Arial"/>
                <w:bCs/>
                <w:sz w:val="20"/>
                <w:szCs w:val="20"/>
                <w:lang w:val="en-NZ"/>
              </w:rPr>
              <w:t>. The members agreed that it was a good idea in principle and it was worth doing trials, there were concerns about costs of producing the document</w:t>
            </w:r>
          </w:p>
          <w:p w14:paraId="7E847C46" w14:textId="77777777" w:rsidR="008D23D8" w:rsidRDefault="008D23D8" w:rsidP="008D23D8">
            <w:pPr>
              <w:pStyle w:val="ListParagraph"/>
              <w:spacing w:before="120" w:after="120"/>
              <w:ind w:left="567"/>
              <w:rPr>
                <w:rFonts w:asciiTheme="majorHAnsi" w:hAnsiTheme="majorHAnsi" w:cstheme="majorHAnsi"/>
                <w:bCs/>
                <w:sz w:val="20"/>
                <w:szCs w:val="20"/>
                <w:lang w:val="en-NZ"/>
              </w:rPr>
            </w:pPr>
          </w:p>
          <w:p w14:paraId="43E181B4" w14:textId="4365C558" w:rsidR="0068312D" w:rsidRPr="008D23D8" w:rsidRDefault="0068312D" w:rsidP="008D23D8">
            <w:pPr>
              <w:pStyle w:val="ListParagraph"/>
              <w:spacing w:before="120" w:after="120"/>
              <w:ind w:left="567"/>
              <w:rPr>
                <w:rFonts w:asciiTheme="majorHAnsi" w:hAnsiTheme="majorHAnsi" w:cstheme="majorHAnsi"/>
                <w:bCs/>
                <w:sz w:val="20"/>
                <w:szCs w:val="20"/>
                <w:lang w:val="en-NZ"/>
              </w:rPr>
            </w:pPr>
          </w:p>
        </w:tc>
      </w:tr>
      <w:tr w:rsidR="0028777C" w:rsidRPr="009C52A0" w14:paraId="6E8FEE4E" w14:textId="77777777" w:rsidTr="0051206C">
        <w:tc>
          <w:tcPr>
            <w:tcW w:w="10035" w:type="dxa"/>
            <w:shd w:val="clear" w:color="auto" w:fill="auto"/>
          </w:tcPr>
          <w:p w14:paraId="642E2D58" w14:textId="40B77F0C" w:rsidR="0028777C" w:rsidRDefault="00D93E69" w:rsidP="00760460">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Privacy form</w:t>
            </w:r>
            <w:r w:rsidR="0028777C">
              <w:rPr>
                <w:rFonts w:asciiTheme="majorHAnsi" w:hAnsiTheme="majorHAnsi" w:cstheme="majorHAnsi"/>
                <w:b/>
                <w:bCs/>
                <w:sz w:val="22"/>
                <w:szCs w:val="22"/>
                <w:lang w:val="en-NZ"/>
              </w:rPr>
              <w:t>:</w:t>
            </w:r>
          </w:p>
          <w:p w14:paraId="1E316966" w14:textId="0CCEB8FE" w:rsidR="00DC5F26" w:rsidRPr="00DC5F26" w:rsidRDefault="00DC5F26" w:rsidP="00DC5F26">
            <w:pPr>
              <w:spacing w:before="120" w:after="120"/>
              <w:ind w:left="567"/>
              <w:rPr>
                <w:rFonts w:ascii="Arial" w:hAnsi="Arial" w:cs="Arial"/>
                <w:bCs/>
                <w:sz w:val="20"/>
                <w:szCs w:val="20"/>
                <w:lang w:val="en-NZ"/>
              </w:rPr>
            </w:pPr>
            <w:r w:rsidRPr="00DC5F26">
              <w:rPr>
                <w:rFonts w:ascii="Arial" w:hAnsi="Arial" w:cs="Arial"/>
                <w:bCs/>
                <w:sz w:val="20"/>
                <w:szCs w:val="20"/>
                <w:lang w:val="en-NZ"/>
              </w:rPr>
              <w:t xml:space="preserve">The members reviewed </w:t>
            </w:r>
            <w:r>
              <w:rPr>
                <w:rFonts w:ascii="Arial" w:hAnsi="Arial" w:cs="Arial"/>
                <w:bCs/>
                <w:sz w:val="20"/>
                <w:szCs w:val="20"/>
                <w:lang w:val="en-NZ"/>
              </w:rPr>
              <w:t>the form that Penny has prepared</w:t>
            </w:r>
            <w:r w:rsidR="00072521">
              <w:rPr>
                <w:rFonts w:ascii="Arial" w:hAnsi="Arial" w:cs="Arial"/>
                <w:bCs/>
                <w:sz w:val="20"/>
                <w:szCs w:val="20"/>
                <w:lang w:val="en-NZ"/>
              </w:rPr>
              <w:t xml:space="preserve"> in respect of confidentiality</w:t>
            </w:r>
            <w:r>
              <w:rPr>
                <w:rFonts w:ascii="Arial" w:hAnsi="Arial" w:cs="Arial"/>
                <w:bCs/>
                <w:sz w:val="20"/>
                <w:szCs w:val="20"/>
                <w:lang w:val="en-NZ"/>
              </w:rPr>
              <w:t xml:space="preserve"> and comments were noted. Penny will amend the document </w:t>
            </w:r>
            <w:r w:rsidR="00072521">
              <w:rPr>
                <w:rFonts w:ascii="Arial" w:hAnsi="Arial" w:cs="Arial"/>
                <w:bCs/>
                <w:sz w:val="20"/>
                <w:szCs w:val="20"/>
                <w:lang w:val="en-NZ"/>
              </w:rPr>
              <w:t xml:space="preserve">with the suggestions </w:t>
            </w:r>
            <w:r>
              <w:rPr>
                <w:rFonts w:ascii="Arial" w:hAnsi="Arial" w:cs="Arial"/>
                <w:bCs/>
                <w:sz w:val="20"/>
                <w:szCs w:val="20"/>
                <w:lang w:val="en-NZ"/>
              </w:rPr>
              <w:t>and send it to Kim</w:t>
            </w:r>
            <w:r w:rsidR="008117FC">
              <w:rPr>
                <w:rFonts w:ascii="Arial" w:hAnsi="Arial" w:cs="Arial"/>
                <w:bCs/>
                <w:sz w:val="20"/>
                <w:szCs w:val="20"/>
                <w:lang w:val="en-NZ"/>
              </w:rPr>
              <w:t>.</w:t>
            </w:r>
          </w:p>
          <w:p w14:paraId="266E3FBD" w14:textId="331C7012" w:rsidR="0028777C" w:rsidRPr="0028777C" w:rsidRDefault="0028777C" w:rsidP="008D23D8">
            <w:pPr>
              <w:pStyle w:val="ListParagraph"/>
              <w:spacing w:before="120" w:after="120"/>
              <w:ind w:left="1287" w:hanging="720"/>
              <w:rPr>
                <w:rFonts w:asciiTheme="majorHAnsi" w:hAnsiTheme="majorHAnsi" w:cstheme="majorHAnsi"/>
                <w:bCs/>
                <w:sz w:val="20"/>
                <w:szCs w:val="20"/>
                <w:lang w:val="en-NZ"/>
              </w:rPr>
            </w:pPr>
          </w:p>
        </w:tc>
      </w:tr>
      <w:tr w:rsidR="00933ADA" w:rsidRPr="009C52A0" w14:paraId="4309D1D0" w14:textId="77777777" w:rsidTr="00933ADA">
        <w:tc>
          <w:tcPr>
            <w:tcW w:w="10035" w:type="dxa"/>
            <w:shd w:val="clear" w:color="auto" w:fill="DBE5F1"/>
          </w:tcPr>
          <w:p w14:paraId="132A1405" w14:textId="69C6B464" w:rsidR="00933ADA" w:rsidRDefault="00933ADA" w:rsidP="00760460">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Feedback from Meetings and Round Robin</w:t>
            </w:r>
          </w:p>
          <w:p w14:paraId="380E705D" w14:textId="492331C7" w:rsidR="00933ADA" w:rsidRDefault="00933ADA" w:rsidP="00933ADA">
            <w:pPr>
              <w:spacing w:before="120" w:after="120"/>
              <w:ind w:left="567"/>
              <w:rPr>
                <w:rFonts w:asciiTheme="majorHAnsi" w:hAnsiTheme="majorHAnsi" w:cstheme="majorHAnsi"/>
                <w:b/>
                <w:bCs/>
                <w:sz w:val="20"/>
                <w:szCs w:val="20"/>
                <w:lang w:val="en-NZ"/>
              </w:rPr>
            </w:pPr>
            <w:r w:rsidRPr="00933ADA">
              <w:rPr>
                <w:rFonts w:asciiTheme="majorHAnsi" w:hAnsiTheme="majorHAnsi" w:cstheme="majorHAnsi"/>
                <w:b/>
                <w:bCs/>
                <w:sz w:val="20"/>
                <w:szCs w:val="20"/>
                <w:lang w:val="en-NZ"/>
              </w:rPr>
              <w:t xml:space="preserve">7.1                                                                                                           </w:t>
            </w:r>
            <w:r>
              <w:rPr>
                <w:rFonts w:asciiTheme="majorHAnsi" w:hAnsiTheme="majorHAnsi" w:cstheme="majorHAnsi"/>
                <w:b/>
                <w:bCs/>
                <w:sz w:val="20"/>
                <w:szCs w:val="20"/>
                <w:lang w:val="en-NZ"/>
              </w:rPr>
              <w:t xml:space="preserve">                               </w:t>
            </w:r>
            <w:r w:rsidRPr="00933ADA">
              <w:rPr>
                <w:rFonts w:asciiTheme="majorHAnsi" w:hAnsiTheme="majorHAnsi" w:cstheme="majorHAnsi"/>
                <w:b/>
                <w:bCs/>
                <w:sz w:val="20"/>
                <w:szCs w:val="20"/>
                <w:lang w:val="en-NZ"/>
              </w:rPr>
              <w:t>Lynne Tucker</w:t>
            </w:r>
          </w:p>
          <w:p w14:paraId="66396FBA" w14:textId="6821DC7D" w:rsidR="00933ADA" w:rsidRDefault="00933ADA" w:rsidP="00933ADA">
            <w:pPr>
              <w:pStyle w:val="ListParagraph"/>
              <w:numPr>
                <w:ilvl w:val="0"/>
                <w:numId w:val="13"/>
              </w:numPr>
              <w:spacing w:before="120" w:after="120"/>
              <w:rPr>
                <w:rFonts w:ascii="Arial" w:hAnsi="Arial" w:cs="Arial"/>
                <w:bCs/>
                <w:sz w:val="20"/>
                <w:szCs w:val="20"/>
                <w:lang w:val="en-NZ"/>
              </w:rPr>
            </w:pPr>
            <w:r w:rsidRPr="00933ADA">
              <w:rPr>
                <w:rFonts w:ascii="Arial" w:hAnsi="Arial" w:cs="Arial"/>
                <w:bCs/>
                <w:sz w:val="20"/>
                <w:szCs w:val="20"/>
                <w:lang w:val="en-NZ"/>
              </w:rPr>
              <w:t>We are still recruiting</w:t>
            </w:r>
            <w:r>
              <w:rPr>
                <w:rFonts w:ascii="Arial" w:hAnsi="Arial" w:cs="Arial"/>
                <w:bCs/>
                <w:sz w:val="20"/>
                <w:szCs w:val="20"/>
                <w:lang w:val="en-NZ"/>
              </w:rPr>
              <w:t xml:space="preserve"> new members. </w:t>
            </w:r>
            <w:r w:rsidR="00072521">
              <w:rPr>
                <w:rFonts w:ascii="Arial" w:hAnsi="Arial" w:cs="Arial"/>
                <w:bCs/>
                <w:sz w:val="20"/>
                <w:szCs w:val="20"/>
                <w:lang w:val="en-NZ"/>
              </w:rPr>
              <w:t>There will be interviews next week for three potential new candidates. We are waiting on police clearance for the two youth members</w:t>
            </w:r>
          </w:p>
          <w:p w14:paraId="3C555D55" w14:textId="77777777" w:rsidR="000D57CE" w:rsidRDefault="000D57CE" w:rsidP="000D57CE">
            <w:pPr>
              <w:pStyle w:val="ListParagraph"/>
              <w:spacing w:before="120" w:after="120"/>
              <w:ind w:left="1287"/>
              <w:rPr>
                <w:rFonts w:ascii="Arial" w:hAnsi="Arial" w:cs="Arial"/>
                <w:bCs/>
                <w:sz w:val="20"/>
                <w:szCs w:val="20"/>
                <w:lang w:val="en-NZ"/>
              </w:rPr>
            </w:pPr>
          </w:p>
          <w:p w14:paraId="7A521D8D" w14:textId="7257A8F0" w:rsidR="000D57CE" w:rsidRDefault="000D57CE" w:rsidP="00933ADA">
            <w:pPr>
              <w:pStyle w:val="ListParagraph"/>
              <w:numPr>
                <w:ilvl w:val="0"/>
                <w:numId w:val="13"/>
              </w:numPr>
              <w:spacing w:before="120" w:after="120"/>
              <w:rPr>
                <w:rFonts w:ascii="Arial" w:hAnsi="Arial" w:cs="Arial"/>
                <w:bCs/>
                <w:sz w:val="20"/>
                <w:szCs w:val="20"/>
                <w:lang w:val="en-NZ"/>
              </w:rPr>
            </w:pPr>
            <w:r>
              <w:rPr>
                <w:rFonts w:ascii="Arial" w:hAnsi="Arial" w:cs="Arial"/>
                <w:bCs/>
                <w:sz w:val="20"/>
                <w:szCs w:val="20"/>
                <w:lang w:val="en-NZ"/>
              </w:rPr>
              <w:t>In the past</w:t>
            </w:r>
            <w:r w:rsidR="000E3FA9">
              <w:rPr>
                <w:rFonts w:ascii="Arial" w:hAnsi="Arial" w:cs="Arial"/>
                <w:bCs/>
                <w:sz w:val="20"/>
                <w:szCs w:val="20"/>
                <w:lang w:val="en-NZ"/>
              </w:rPr>
              <w:t>,</w:t>
            </w:r>
            <w:r>
              <w:rPr>
                <w:rFonts w:ascii="Arial" w:hAnsi="Arial" w:cs="Arial"/>
                <w:bCs/>
                <w:sz w:val="20"/>
                <w:szCs w:val="20"/>
                <w:lang w:val="en-NZ"/>
              </w:rPr>
              <w:t xml:space="preserve"> patients who were travelling to Auckland for cancer treatment were able to stay at Domain Lodge which was ideal, it is now over capacitated. If it is full patients are being put in motels and patients have to pay a top up. You can still use the services at Domain Lodge but patients have been quite upset about this. Lynne would like to know if other pat</w:t>
            </w:r>
            <w:r w:rsidR="00FF7204">
              <w:rPr>
                <w:rFonts w:ascii="Arial" w:hAnsi="Arial" w:cs="Arial"/>
                <w:bCs/>
                <w:sz w:val="20"/>
                <w:szCs w:val="20"/>
                <w:lang w:val="en-NZ"/>
              </w:rPr>
              <w:t>ie</w:t>
            </w:r>
            <w:r>
              <w:rPr>
                <w:rFonts w:ascii="Arial" w:hAnsi="Arial" w:cs="Arial"/>
                <w:bCs/>
                <w:sz w:val="20"/>
                <w:szCs w:val="20"/>
                <w:lang w:val="en-NZ"/>
              </w:rPr>
              <w:t>nts are experiencing problems</w:t>
            </w:r>
            <w:r w:rsidR="00FF7204">
              <w:rPr>
                <w:rFonts w:ascii="Arial" w:hAnsi="Arial" w:cs="Arial"/>
                <w:bCs/>
                <w:sz w:val="20"/>
                <w:szCs w:val="20"/>
                <w:lang w:val="en-NZ"/>
              </w:rPr>
              <w:t xml:space="preserve"> as </w:t>
            </w:r>
            <w:r w:rsidR="000E3FA9">
              <w:rPr>
                <w:rFonts w:ascii="Arial" w:hAnsi="Arial" w:cs="Arial"/>
                <w:bCs/>
                <w:sz w:val="20"/>
                <w:szCs w:val="20"/>
                <w:lang w:val="en-NZ"/>
              </w:rPr>
              <w:t>it</w:t>
            </w:r>
            <w:r w:rsidR="00FF7204">
              <w:rPr>
                <w:rFonts w:ascii="Arial" w:hAnsi="Arial" w:cs="Arial"/>
                <w:bCs/>
                <w:sz w:val="20"/>
                <w:szCs w:val="20"/>
                <w:lang w:val="en-NZ"/>
              </w:rPr>
              <w:t xml:space="preserve"> seems inequitable that some patients are getting free services and others have to pay</w:t>
            </w:r>
            <w:r>
              <w:rPr>
                <w:rFonts w:ascii="Arial" w:hAnsi="Arial" w:cs="Arial"/>
                <w:bCs/>
                <w:sz w:val="20"/>
                <w:szCs w:val="20"/>
                <w:lang w:val="en-NZ"/>
              </w:rPr>
              <w:t>. If that is the case it should be written on the patient information clearly</w:t>
            </w:r>
          </w:p>
          <w:p w14:paraId="438889F9" w14:textId="77777777" w:rsidR="00072521" w:rsidRDefault="00072521" w:rsidP="00072521">
            <w:pPr>
              <w:pStyle w:val="ListParagraph"/>
              <w:spacing w:before="120" w:after="120"/>
              <w:ind w:left="1287"/>
              <w:rPr>
                <w:rFonts w:ascii="Arial" w:hAnsi="Arial" w:cs="Arial"/>
                <w:bCs/>
                <w:sz w:val="20"/>
                <w:szCs w:val="20"/>
                <w:lang w:val="en-NZ"/>
              </w:rPr>
            </w:pPr>
          </w:p>
          <w:p w14:paraId="459AA07A" w14:textId="7ED569AC" w:rsidR="00072521" w:rsidRDefault="00072521" w:rsidP="00072521">
            <w:pPr>
              <w:pStyle w:val="ListParagraph"/>
              <w:spacing w:before="120" w:after="120"/>
              <w:ind w:left="1287" w:hanging="720"/>
              <w:rPr>
                <w:rFonts w:ascii="Arial" w:hAnsi="Arial" w:cs="Arial"/>
                <w:b/>
                <w:bCs/>
                <w:sz w:val="20"/>
                <w:szCs w:val="20"/>
                <w:lang w:val="en-NZ"/>
              </w:rPr>
            </w:pPr>
            <w:r w:rsidRPr="00072521">
              <w:rPr>
                <w:rFonts w:ascii="Arial" w:hAnsi="Arial" w:cs="Arial"/>
                <w:b/>
                <w:bCs/>
                <w:sz w:val="20"/>
                <w:szCs w:val="20"/>
                <w:lang w:val="en-NZ"/>
              </w:rPr>
              <w:t>7.2</w:t>
            </w:r>
            <w:r w:rsidR="0068312D">
              <w:rPr>
                <w:rFonts w:ascii="Arial" w:hAnsi="Arial" w:cs="Arial"/>
                <w:b/>
                <w:bCs/>
                <w:sz w:val="20"/>
                <w:szCs w:val="20"/>
                <w:lang w:val="en-NZ"/>
              </w:rPr>
              <w:t xml:space="preserve">                                                                                                                                               Kim</w:t>
            </w:r>
            <w:r w:rsidR="004A15E2">
              <w:rPr>
                <w:rFonts w:ascii="Arial" w:hAnsi="Arial" w:cs="Arial"/>
                <w:b/>
                <w:bCs/>
                <w:sz w:val="20"/>
                <w:szCs w:val="20"/>
                <w:lang w:val="en-NZ"/>
              </w:rPr>
              <w:t xml:space="preserve"> </w:t>
            </w:r>
            <w:r w:rsidR="0068312D">
              <w:rPr>
                <w:rFonts w:ascii="Arial" w:hAnsi="Arial" w:cs="Arial"/>
                <w:b/>
                <w:bCs/>
                <w:sz w:val="20"/>
                <w:szCs w:val="20"/>
                <w:lang w:val="en-NZ"/>
              </w:rPr>
              <w:t>Doble</w:t>
            </w:r>
          </w:p>
          <w:p w14:paraId="33BBC17D" w14:textId="77777777" w:rsidR="0068312D" w:rsidRDefault="0068312D" w:rsidP="00072521">
            <w:pPr>
              <w:pStyle w:val="ListParagraph"/>
              <w:spacing w:before="120" w:after="120"/>
              <w:ind w:left="1287" w:hanging="720"/>
              <w:rPr>
                <w:rFonts w:ascii="Arial" w:hAnsi="Arial" w:cs="Arial"/>
                <w:b/>
                <w:bCs/>
                <w:sz w:val="20"/>
                <w:szCs w:val="20"/>
                <w:lang w:val="en-NZ"/>
              </w:rPr>
            </w:pPr>
          </w:p>
          <w:p w14:paraId="15997962" w14:textId="7697B27C" w:rsidR="00CF0871" w:rsidRPr="00170633" w:rsidRDefault="00CF0871" w:rsidP="00CF0871">
            <w:pPr>
              <w:pStyle w:val="ListParagraph"/>
              <w:numPr>
                <w:ilvl w:val="0"/>
                <w:numId w:val="13"/>
              </w:numPr>
              <w:spacing w:before="120" w:after="120"/>
              <w:rPr>
                <w:rFonts w:ascii="Arial" w:hAnsi="Arial" w:cs="Arial"/>
                <w:bCs/>
                <w:sz w:val="20"/>
                <w:szCs w:val="20"/>
                <w:lang w:val="en-NZ"/>
              </w:rPr>
            </w:pPr>
            <w:r w:rsidRPr="00170633">
              <w:rPr>
                <w:rFonts w:ascii="Arial" w:hAnsi="Arial" w:cs="Arial"/>
                <w:bCs/>
                <w:sz w:val="20"/>
                <w:szCs w:val="20"/>
                <w:lang w:val="en-NZ"/>
              </w:rPr>
              <w:t>Attended an HQSC train the trainer workshop with Kathy in Auckland which will enable them to provide training to new Council members. The workshop was very good and the</w:t>
            </w:r>
            <w:r w:rsidR="000E3FA9">
              <w:rPr>
                <w:rFonts w:ascii="Arial" w:hAnsi="Arial" w:cs="Arial"/>
                <w:bCs/>
                <w:sz w:val="20"/>
                <w:szCs w:val="20"/>
                <w:lang w:val="en-NZ"/>
              </w:rPr>
              <w:t>re</w:t>
            </w:r>
            <w:r w:rsidRPr="00170633">
              <w:rPr>
                <w:rFonts w:ascii="Arial" w:hAnsi="Arial" w:cs="Arial"/>
                <w:bCs/>
                <w:sz w:val="20"/>
                <w:szCs w:val="20"/>
                <w:lang w:val="en-NZ"/>
              </w:rPr>
              <w:t xml:space="preserve"> will </w:t>
            </w:r>
            <w:r w:rsidR="000E3FA9">
              <w:rPr>
                <w:rFonts w:ascii="Arial" w:hAnsi="Arial" w:cs="Arial"/>
                <w:bCs/>
                <w:sz w:val="20"/>
                <w:szCs w:val="20"/>
                <w:lang w:val="en-NZ"/>
              </w:rPr>
              <w:t xml:space="preserve">be </w:t>
            </w:r>
            <w:r w:rsidRPr="00170633">
              <w:rPr>
                <w:rFonts w:ascii="Arial" w:hAnsi="Arial" w:cs="Arial"/>
                <w:bCs/>
                <w:sz w:val="20"/>
                <w:szCs w:val="20"/>
                <w:lang w:val="en-NZ"/>
              </w:rPr>
              <w:t>a presentation to the members at some stage</w:t>
            </w:r>
          </w:p>
          <w:p w14:paraId="2D5DD1ED" w14:textId="5C490558" w:rsidR="00CF0871" w:rsidRDefault="00CF0871" w:rsidP="00CF0871">
            <w:pPr>
              <w:spacing w:before="120" w:after="120"/>
              <w:ind w:firstLine="567"/>
              <w:rPr>
                <w:rFonts w:ascii="Arial" w:hAnsi="Arial" w:cs="Arial"/>
                <w:b/>
                <w:bCs/>
                <w:sz w:val="20"/>
                <w:szCs w:val="20"/>
                <w:lang w:val="en-NZ"/>
              </w:rPr>
            </w:pPr>
            <w:r w:rsidRPr="00CF0871">
              <w:rPr>
                <w:rFonts w:ascii="Arial" w:hAnsi="Arial" w:cs="Arial"/>
                <w:b/>
                <w:bCs/>
                <w:sz w:val="20"/>
                <w:szCs w:val="20"/>
                <w:lang w:val="en-NZ"/>
              </w:rPr>
              <w:t>7.3</w:t>
            </w:r>
            <w:r>
              <w:rPr>
                <w:rFonts w:ascii="Arial" w:hAnsi="Arial" w:cs="Arial"/>
                <w:b/>
                <w:bCs/>
                <w:sz w:val="20"/>
                <w:szCs w:val="20"/>
                <w:lang w:val="en-NZ"/>
              </w:rPr>
              <w:t xml:space="preserve">                                                                                                                                             Sue Burdett</w:t>
            </w:r>
          </w:p>
          <w:p w14:paraId="11ABE93E" w14:textId="77777777" w:rsidR="00CF0871" w:rsidRPr="00CF0871" w:rsidRDefault="00CF0871" w:rsidP="00CF0871">
            <w:pPr>
              <w:pStyle w:val="ListParagraph"/>
              <w:numPr>
                <w:ilvl w:val="0"/>
                <w:numId w:val="13"/>
              </w:numPr>
              <w:spacing w:before="120" w:after="120"/>
              <w:rPr>
                <w:rFonts w:ascii="Arial" w:hAnsi="Arial" w:cs="Arial"/>
                <w:b/>
                <w:bCs/>
                <w:sz w:val="20"/>
                <w:szCs w:val="20"/>
                <w:lang w:val="en-NZ"/>
              </w:rPr>
            </w:pPr>
            <w:r>
              <w:rPr>
                <w:rFonts w:ascii="Arial" w:hAnsi="Arial" w:cs="Arial"/>
                <w:bCs/>
                <w:sz w:val="20"/>
                <w:szCs w:val="20"/>
                <w:lang w:val="en-NZ"/>
              </w:rPr>
              <w:t>The Clinical Governance Board meeting was very short last week</w:t>
            </w:r>
          </w:p>
          <w:p w14:paraId="5AB106A8" w14:textId="77777777" w:rsidR="00CF0871" w:rsidRPr="00CF0871" w:rsidRDefault="00CF0871" w:rsidP="00CF0871">
            <w:pPr>
              <w:pStyle w:val="ListParagraph"/>
              <w:spacing w:before="120" w:after="120"/>
              <w:ind w:left="1287"/>
              <w:rPr>
                <w:rFonts w:ascii="Arial" w:hAnsi="Arial" w:cs="Arial"/>
                <w:b/>
                <w:bCs/>
                <w:sz w:val="20"/>
                <w:szCs w:val="20"/>
                <w:lang w:val="en-NZ"/>
              </w:rPr>
            </w:pPr>
          </w:p>
          <w:p w14:paraId="785EECF0" w14:textId="0B1FB6B5" w:rsidR="00CF0871" w:rsidRPr="00CF0871" w:rsidRDefault="00CF0871" w:rsidP="00170633">
            <w:pPr>
              <w:pStyle w:val="ListParagraph"/>
              <w:numPr>
                <w:ilvl w:val="0"/>
                <w:numId w:val="13"/>
              </w:numPr>
              <w:spacing w:before="120" w:after="120"/>
              <w:rPr>
                <w:rFonts w:ascii="Arial" w:hAnsi="Arial" w:cs="Arial"/>
                <w:b/>
                <w:bCs/>
                <w:sz w:val="20"/>
                <w:szCs w:val="20"/>
                <w:lang w:val="en-NZ"/>
              </w:rPr>
            </w:pPr>
            <w:r>
              <w:rPr>
                <w:rFonts w:ascii="Arial" w:hAnsi="Arial" w:cs="Arial"/>
                <w:bCs/>
                <w:sz w:val="20"/>
                <w:szCs w:val="20"/>
                <w:lang w:val="en-NZ"/>
              </w:rPr>
              <w:t>There will be a policy on resuscitation status update with further analysis to be undertaken</w:t>
            </w:r>
          </w:p>
          <w:p w14:paraId="1EFAA3BF" w14:textId="77777777" w:rsidR="00CF0871" w:rsidRPr="00CF0871" w:rsidRDefault="00CF0871" w:rsidP="00170633">
            <w:pPr>
              <w:pStyle w:val="ListParagraph"/>
              <w:rPr>
                <w:rFonts w:ascii="Arial" w:hAnsi="Arial" w:cs="Arial"/>
                <w:b/>
                <w:bCs/>
                <w:sz w:val="20"/>
                <w:szCs w:val="20"/>
                <w:lang w:val="en-NZ"/>
              </w:rPr>
            </w:pPr>
          </w:p>
          <w:p w14:paraId="0189CFEF" w14:textId="5C43F8F3" w:rsidR="00CF0871" w:rsidRDefault="004A15E2" w:rsidP="00170633">
            <w:pPr>
              <w:pStyle w:val="ListParagraph"/>
              <w:numPr>
                <w:ilvl w:val="0"/>
                <w:numId w:val="13"/>
              </w:numPr>
              <w:spacing w:before="120" w:after="120"/>
              <w:rPr>
                <w:rFonts w:ascii="Arial" w:hAnsi="Arial" w:cs="Arial"/>
                <w:bCs/>
                <w:sz w:val="20"/>
                <w:szCs w:val="20"/>
                <w:lang w:val="en-NZ"/>
              </w:rPr>
            </w:pPr>
            <w:r w:rsidRPr="004A15E2">
              <w:rPr>
                <w:rFonts w:ascii="Arial" w:hAnsi="Arial" w:cs="Arial"/>
                <w:bCs/>
                <w:sz w:val="20"/>
                <w:szCs w:val="20"/>
                <w:lang w:val="en-NZ"/>
              </w:rPr>
              <w:t>There will also be a hand hygiene policy</w:t>
            </w:r>
          </w:p>
          <w:p w14:paraId="51145562" w14:textId="77777777" w:rsidR="00170633" w:rsidRPr="00170633" w:rsidRDefault="00170633" w:rsidP="00170633">
            <w:pPr>
              <w:pStyle w:val="ListParagraph"/>
              <w:rPr>
                <w:rFonts w:ascii="Arial" w:hAnsi="Arial" w:cs="Arial"/>
                <w:bCs/>
                <w:sz w:val="20"/>
                <w:szCs w:val="20"/>
                <w:lang w:val="en-NZ"/>
              </w:rPr>
            </w:pPr>
          </w:p>
          <w:p w14:paraId="427110EF" w14:textId="0165C1B9" w:rsidR="00072521" w:rsidRDefault="00170633" w:rsidP="00072521">
            <w:pPr>
              <w:pStyle w:val="ListParagraph"/>
              <w:numPr>
                <w:ilvl w:val="0"/>
                <w:numId w:val="13"/>
              </w:numPr>
              <w:spacing w:before="120" w:after="120"/>
              <w:rPr>
                <w:rFonts w:ascii="Arial" w:hAnsi="Arial" w:cs="Arial"/>
                <w:bCs/>
                <w:sz w:val="20"/>
                <w:szCs w:val="20"/>
                <w:lang w:val="en-NZ"/>
              </w:rPr>
            </w:pPr>
            <w:r w:rsidRPr="00170633">
              <w:rPr>
                <w:rFonts w:ascii="Arial" w:hAnsi="Arial" w:cs="Arial"/>
                <w:bCs/>
                <w:sz w:val="20"/>
                <w:szCs w:val="20"/>
                <w:lang w:val="en-NZ"/>
              </w:rPr>
              <w:t>There was some di</w:t>
            </w:r>
            <w:r>
              <w:rPr>
                <w:rFonts w:ascii="Arial" w:hAnsi="Arial" w:cs="Arial"/>
                <w:bCs/>
                <w:sz w:val="20"/>
                <w:szCs w:val="20"/>
                <w:lang w:val="en-NZ"/>
              </w:rPr>
              <w:t>scussion on treatment injuries, these injuries are covered by ACC</w:t>
            </w:r>
          </w:p>
          <w:p w14:paraId="780F10D7" w14:textId="77777777" w:rsidR="00170633" w:rsidRPr="00170633" w:rsidRDefault="00170633" w:rsidP="00170633">
            <w:pPr>
              <w:pStyle w:val="ListParagraph"/>
              <w:rPr>
                <w:rFonts w:ascii="Arial" w:hAnsi="Arial" w:cs="Arial"/>
                <w:bCs/>
                <w:sz w:val="20"/>
                <w:szCs w:val="20"/>
                <w:lang w:val="en-NZ"/>
              </w:rPr>
            </w:pPr>
          </w:p>
          <w:p w14:paraId="37C57B39" w14:textId="77777777" w:rsidR="00170633" w:rsidRDefault="00170633" w:rsidP="00072521">
            <w:pPr>
              <w:pStyle w:val="ListParagraph"/>
              <w:numPr>
                <w:ilvl w:val="0"/>
                <w:numId w:val="13"/>
              </w:numPr>
              <w:spacing w:before="120" w:after="120"/>
              <w:rPr>
                <w:rFonts w:ascii="Arial" w:hAnsi="Arial" w:cs="Arial"/>
                <w:bCs/>
                <w:sz w:val="20"/>
                <w:szCs w:val="20"/>
                <w:lang w:val="en-NZ"/>
              </w:rPr>
            </w:pPr>
            <w:r>
              <w:rPr>
                <w:rFonts w:ascii="Arial" w:hAnsi="Arial" w:cs="Arial"/>
                <w:bCs/>
                <w:sz w:val="20"/>
                <w:szCs w:val="20"/>
                <w:lang w:val="en-NZ"/>
              </w:rPr>
              <w:t xml:space="preserve">Ayshea reported that EWS audit results are back down to </w:t>
            </w:r>
            <w:proofErr w:type="spellStart"/>
            <w:r>
              <w:rPr>
                <w:rFonts w:ascii="Arial" w:hAnsi="Arial" w:cs="Arial"/>
                <w:bCs/>
                <w:sz w:val="20"/>
                <w:szCs w:val="20"/>
                <w:lang w:val="en-NZ"/>
              </w:rPr>
              <w:t>to</w:t>
            </w:r>
            <w:proofErr w:type="spellEnd"/>
            <w:r>
              <w:rPr>
                <w:rFonts w:ascii="Arial" w:hAnsi="Arial" w:cs="Arial"/>
                <w:bCs/>
                <w:sz w:val="20"/>
                <w:szCs w:val="20"/>
                <w:lang w:val="en-NZ"/>
              </w:rPr>
              <w:t xml:space="preserve"> 67 per cent</w:t>
            </w:r>
          </w:p>
          <w:p w14:paraId="3BEDBBE7" w14:textId="77777777" w:rsidR="00170633" w:rsidRPr="00170633" w:rsidRDefault="00170633" w:rsidP="00170633">
            <w:pPr>
              <w:pStyle w:val="ListParagraph"/>
              <w:rPr>
                <w:rFonts w:ascii="Arial" w:hAnsi="Arial" w:cs="Arial"/>
                <w:bCs/>
                <w:sz w:val="20"/>
                <w:szCs w:val="20"/>
                <w:lang w:val="en-NZ"/>
              </w:rPr>
            </w:pPr>
          </w:p>
          <w:p w14:paraId="71C2095A" w14:textId="77777777" w:rsidR="00170633" w:rsidRDefault="00170633" w:rsidP="00072521">
            <w:pPr>
              <w:pStyle w:val="ListParagraph"/>
              <w:numPr>
                <w:ilvl w:val="0"/>
                <w:numId w:val="13"/>
              </w:numPr>
              <w:spacing w:before="120" w:after="120"/>
              <w:rPr>
                <w:rFonts w:ascii="Arial" w:hAnsi="Arial" w:cs="Arial"/>
                <w:bCs/>
                <w:sz w:val="20"/>
                <w:szCs w:val="20"/>
                <w:lang w:val="en-NZ"/>
              </w:rPr>
            </w:pPr>
            <w:r>
              <w:rPr>
                <w:rFonts w:ascii="Arial" w:hAnsi="Arial" w:cs="Arial"/>
                <w:bCs/>
                <w:sz w:val="20"/>
                <w:szCs w:val="20"/>
                <w:lang w:val="en-NZ"/>
              </w:rPr>
              <w:t xml:space="preserve">Sue will be on leave for the next few months </w:t>
            </w:r>
          </w:p>
          <w:p w14:paraId="2B29A32C" w14:textId="77777777" w:rsidR="00170633" w:rsidRPr="00170633" w:rsidRDefault="00170633" w:rsidP="00170633">
            <w:pPr>
              <w:pStyle w:val="ListParagraph"/>
              <w:rPr>
                <w:rFonts w:ascii="Arial" w:hAnsi="Arial" w:cs="Arial"/>
                <w:bCs/>
                <w:sz w:val="20"/>
                <w:szCs w:val="20"/>
                <w:lang w:val="en-NZ"/>
              </w:rPr>
            </w:pPr>
          </w:p>
          <w:p w14:paraId="09FE0E43" w14:textId="33D56E78" w:rsidR="00170633" w:rsidRDefault="00170633" w:rsidP="00170633">
            <w:pPr>
              <w:spacing w:before="120" w:after="120"/>
              <w:ind w:firstLine="567"/>
              <w:rPr>
                <w:rFonts w:ascii="Arial" w:hAnsi="Arial" w:cs="Arial"/>
                <w:b/>
                <w:bCs/>
                <w:sz w:val="20"/>
                <w:szCs w:val="20"/>
                <w:lang w:val="en-NZ"/>
              </w:rPr>
            </w:pPr>
            <w:r w:rsidRPr="00170633">
              <w:rPr>
                <w:rFonts w:ascii="Arial" w:hAnsi="Arial" w:cs="Arial"/>
                <w:b/>
                <w:bCs/>
                <w:sz w:val="20"/>
                <w:szCs w:val="20"/>
                <w:lang w:val="en-NZ"/>
              </w:rPr>
              <w:t>7.4</w:t>
            </w:r>
            <w:r>
              <w:rPr>
                <w:rFonts w:ascii="Arial" w:hAnsi="Arial" w:cs="Arial"/>
                <w:b/>
                <w:bCs/>
                <w:sz w:val="20"/>
                <w:szCs w:val="20"/>
                <w:lang w:val="en-NZ"/>
              </w:rPr>
              <w:t xml:space="preserve">                                                                                                                                      Penny Franklyn</w:t>
            </w:r>
          </w:p>
          <w:p w14:paraId="1DFBBC26" w14:textId="1E0D031A" w:rsidR="00170633" w:rsidRDefault="00170633" w:rsidP="00170633">
            <w:pPr>
              <w:pStyle w:val="ListParagraph"/>
              <w:numPr>
                <w:ilvl w:val="0"/>
                <w:numId w:val="14"/>
              </w:numPr>
              <w:spacing w:before="120" w:after="120"/>
              <w:rPr>
                <w:rFonts w:ascii="Arial" w:hAnsi="Arial" w:cs="Arial"/>
                <w:bCs/>
                <w:sz w:val="20"/>
                <w:szCs w:val="20"/>
                <w:lang w:val="en-NZ"/>
              </w:rPr>
            </w:pPr>
            <w:r w:rsidRPr="00170633">
              <w:rPr>
                <w:rFonts w:ascii="Arial" w:hAnsi="Arial" w:cs="Arial"/>
                <w:bCs/>
                <w:sz w:val="20"/>
                <w:szCs w:val="20"/>
                <w:lang w:val="en-NZ"/>
              </w:rPr>
              <w:t xml:space="preserve">Penny noticed during a hospital visit in ward 1 that there was a poster </w:t>
            </w:r>
            <w:bookmarkStart w:id="1" w:name="_GoBack"/>
            <w:bookmarkEnd w:id="1"/>
            <w:r w:rsidRPr="00170633">
              <w:rPr>
                <w:rFonts w:ascii="Arial" w:hAnsi="Arial" w:cs="Arial"/>
                <w:bCs/>
                <w:sz w:val="20"/>
                <w:szCs w:val="20"/>
                <w:lang w:val="en-NZ"/>
              </w:rPr>
              <w:t xml:space="preserve">for an event that took place in 2018 </w:t>
            </w:r>
            <w:r w:rsidR="000E3FA9">
              <w:rPr>
                <w:rFonts w:ascii="Arial" w:hAnsi="Arial" w:cs="Arial"/>
                <w:bCs/>
                <w:sz w:val="20"/>
                <w:szCs w:val="20"/>
                <w:lang w:val="en-NZ"/>
              </w:rPr>
              <w:t>that</w:t>
            </w:r>
            <w:r w:rsidRPr="00170633">
              <w:rPr>
                <w:rFonts w:ascii="Arial" w:hAnsi="Arial" w:cs="Arial"/>
                <w:bCs/>
                <w:sz w:val="20"/>
                <w:szCs w:val="20"/>
                <w:lang w:val="en-NZ"/>
              </w:rPr>
              <w:t xml:space="preserve"> was still being displayed</w:t>
            </w:r>
            <w:r>
              <w:rPr>
                <w:rFonts w:ascii="Arial" w:hAnsi="Arial" w:cs="Arial"/>
                <w:bCs/>
                <w:sz w:val="20"/>
                <w:szCs w:val="20"/>
                <w:lang w:val="en-NZ"/>
              </w:rPr>
              <w:t xml:space="preserve">. </w:t>
            </w:r>
            <w:r w:rsidR="00CA2BDA">
              <w:rPr>
                <w:rFonts w:ascii="Arial" w:hAnsi="Arial" w:cs="Arial"/>
                <w:bCs/>
                <w:sz w:val="20"/>
                <w:szCs w:val="20"/>
                <w:lang w:val="en-NZ"/>
              </w:rPr>
              <w:t xml:space="preserve">The members agreed </w:t>
            </w:r>
            <w:r w:rsidR="000E3FA9">
              <w:rPr>
                <w:rFonts w:ascii="Arial" w:hAnsi="Arial" w:cs="Arial"/>
                <w:bCs/>
                <w:sz w:val="20"/>
                <w:szCs w:val="20"/>
                <w:lang w:val="en-NZ"/>
              </w:rPr>
              <w:t>there</w:t>
            </w:r>
            <w:r w:rsidR="00CA2BDA">
              <w:rPr>
                <w:rFonts w:ascii="Arial" w:hAnsi="Arial" w:cs="Arial"/>
                <w:bCs/>
                <w:sz w:val="20"/>
                <w:szCs w:val="20"/>
                <w:lang w:val="en-NZ"/>
              </w:rPr>
              <w:t xml:space="preserve"> could be a project to see what the wards are displaying, like the 15 steps project</w:t>
            </w:r>
          </w:p>
          <w:p w14:paraId="135663E8" w14:textId="77777777" w:rsidR="00DC173C" w:rsidRDefault="00DC173C" w:rsidP="00DC173C">
            <w:pPr>
              <w:pStyle w:val="ListParagraph"/>
              <w:spacing w:before="120" w:after="120"/>
              <w:ind w:left="1287"/>
              <w:rPr>
                <w:rFonts w:ascii="Arial" w:hAnsi="Arial" w:cs="Arial"/>
                <w:bCs/>
                <w:sz w:val="20"/>
                <w:szCs w:val="20"/>
                <w:lang w:val="en-NZ"/>
              </w:rPr>
            </w:pPr>
          </w:p>
          <w:p w14:paraId="299FCC24" w14:textId="77777777" w:rsidR="00CA2BDA" w:rsidRDefault="00CA2BDA" w:rsidP="00CA2BDA">
            <w:pPr>
              <w:spacing w:before="120" w:after="120"/>
              <w:ind w:firstLine="567"/>
              <w:rPr>
                <w:rFonts w:ascii="Arial" w:hAnsi="Arial" w:cs="Arial"/>
                <w:b/>
                <w:bCs/>
                <w:sz w:val="20"/>
                <w:szCs w:val="20"/>
                <w:lang w:val="en-NZ"/>
              </w:rPr>
            </w:pPr>
          </w:p>
          <w:p w14:paraId="744370ED" w14:textId="77777777" w:rsidR="00DC173C" w:rsidRDefault="00DC173C" w:rsidP="00CA2BDA">
            <w:pPr>
              <w:spacing w:before="120" w:after="120"/>
              <w:ind w:firstLine="567"/>
              <w:rPr>
                <w:rFonts w:ascii="Arial" w:hAnsi="Arial" w:cs="Arial"/>
                <w:b/>
                <w:bCs/>
                <w:sz w:val="20"/>
                <w:szCs w:val="20"/>
                <w:lang w:val="en-NZ"/>
              </w:rPr>
            </w:pPr>
          </w:p>
          <w:p w14:paraId="2FE670AA" w14:textId="4B7A3067" w:rsidR="00CA2BDA" w:rsidRDefault="00CA2BDA" w:rsidP="00CA2BDA">
            <w:pPr>
              <w:spacing w:before="120" w:after="120"/>
              <w:ind w:firstLine="567"/>
              <w:rPr>
                <w:rFonts w:ascii="Arial" w:hAnsi="Arial" w:cs="Arial"/>
                <w:b/>
                <w:bCs/>
                <w:sz w:val="20"/>
                <w:szCs w:val="20"/>
                <w:lang w:val="en-NZ"/>
              </w:rPr>
            </w:pPr>
            <w:r w:rsidRPr="00CA2BDA">
              <w:rPr>
                <w:rFonts w:ascii="Arial" w:hAnsi="Arial" w:cs="Arial"/>
                <w:b/>
                <w:bCs/>
                <w:sz w:val="20"/>
                <w:szCs w:val="20"/>
                <w:lang w:val="en-NZ"/>
              </w:rPr>
              <w:t>7.5</w:t>
            </w:r>
            <w:r>
              <w:rPr>
                <w:rFonts w:ascii="Arial" w:hAnsi="Arial" w:cs="Arial"/>
                <w:b/>
                <w:bCs/>
                <w:sz w:val="20"/>
                <w:szCs w:val="20"/>
                <w:lang w:val="en-NZ"/>
              </w:rPr>
              <w:t xml:space="preserve">                                                                                                                                     Camron Muriwai</w:t>
            </w:r>
          </w:p>
          <w:p w14:paraId="5D5F9FB4" w14:textId="5B1A2665" w:rsidR="00170633" w:rsidRDefault="00CA2BDA" w:rsidP="00170633">
            <w:pPr>
              <w:pStyle w:val="ListParagraph"/>
              <w:numPr>
                <w:ilvl w:val="0"/>
                <w:numId w:val="14"/>
              </w:numPr>
              <w:spacing w:before="120" w:after="120"/>
              <w:rPr>
                <w:rFonts w:ascii="Arial" w:hAnsi="Arial" w:cs="Arial"/>
                <w:bCs/>
                <w:sz w:val="20"/>
                <w:szCs w:val="20"/>
                <w:lang w:val="en-NZ"/>
              </w:rPr>
            </w:pPr>
            <w:r w:rsidRPr="00CA2BDA">
              <w:rPr>
                <w:rFonts w:ascii="Arial" w:hAnsi="Arial" w:cs="Arial"/>
                <w:bCs/>
                <w:sz w:val="20"/>
                <w:szCs w:val="20"/>
                <w:lang w:val="en-NZ"/>
              </w:rPr>
              <w:t>Camron would like members to share the opening and closing of meetings</w:t>
            </w:r>
          </w:p>
          <w:p w14:paraId="558BE7DC" w14:textId="77777777" w:rsidR="00CA2BDA" w:rsidRDefault="00CA2BDA" w:rsidP="00CA2BDA">
            <w:pPr>
              <w:pStyle w:val="ListParagraph"/>
              <w:spacing w:before="120" w:after="120"/>
              <w:ind w:left="1287"/>
              <w:rPr>
                <w:rFonts w:ascii="Arial" w:hAnsi="Arial" w:cs="Arial"/>
                <w:bCs/>
                <w:sz w:val="20"/>
                <w:szCs w:val="20"/>
                <w:lang w:val="en-NZ"/>
              </w:rPr>
            </w:pPr>
          </w:p>
          <w:p w14:paraId="1D4B87F6" w14:textId="558A9ECC" w:rsidR="00CA2BDA" w:rsidRDefault="00CA2BDA" w:rsidP="00170633">
            <w:pPr>
              <w:pStyle w:val="ListParagraph"/>
              <w:numPr>
                <w:ilvl w:val="0"/>
                <w:numId w:val="14"/>
              </w:numPr>
              <w:spacing w:before="120" w:after="120"/>
              <w:rPr>
                <w:rFonts w:ascii="Arial" w:hAnsi="Arial" w:cs="Arial"/>
                <w:bCs/>
                <w:sz w:val="20"/>
                <w:szCs w:val="20"/>
                <w:lang w:val="en-NZ"/>
              </w:rPr>
            </w:pPr>
            <w:r>
              <w:rPr>
                <w:rFonts w:ascii="Arial" w:hAnsi="Arial" w:cs="Arial"/>
                <w:bCs/>
                <w:sz w:val="20"/>
                <w:szCs w:val="20"/>
                <w:lang w:val="en-NZ"/>
              </w:rPr>
              <w:t>Camron has just attended the National Consumer Network meeting in Wellington, this was joined by the consumer network and advisors so there were about 52 in total. The panel would welcome sharing any information between Consumer Councils across the Country</w:t>
            </w:r>
          </w:p>
          <w:p w14:paraId="07034749" w14:textId="77777777" w:rsidR="00CA2BDA" w:rsidRPr="00CA2BDA" w:rsidRDefault="00CA2BDA" w:rsidP="00CA2BDA">
            <w:pPr>
              <w:pStyle w:val="ListParagraph"/>
              <w:rPr>
                <w:rFonts w:ascii="Arial" w:hAnsi="Arial" w:cs="Arial"/>
                <w:bCs/>
                <w:sz w:val="20"/>
                <w:szCs w:val="20"/>
                <w:lang w:val="en-NZ"/>
              </w:rPr>
            </w:pPr>
          </w:p>
          <w:p w14:paraId="1F8A94F9" w14:textId="77777777" w:rsidR="000D57CE" w:rsidRDefault="00CA2BDA" w:rsidP="00CA2BDA">
            <w:pPr>
              <w:spacing w:before="120" w:after="120"/>
              <w:ind w:firstLine="567"/>
              <w:rPr>
                <w:rFonts w:ascii="Arial" w:hAnsi="Arial" w:cs="Arial"/>
                <w:b/>
                <w:bCs/>
                <w:sz w:val="20"/>
                <w:szCs w:val="20"/>
                <w:lang w:val="en-NZ"/>
              </w:rPr>
            </w:pPr>
            <w:r w:rsidRPr="00CA2BDA">
              <w:rPr>
                <w:rFonts w:ascii="Arial" w:hAnsi="Arial" w:cs="Arial"/>
                <w:b/>
                <w:bCs/>
                <w:sz w:val="20"/>
                <w:szCs w:val="20"/>
                <w:lang w:val="en-NZ"/>
              </w:rPr>
              <w:t>7.6</w:t>
            </w:r>
            <w:r>
              <w:rPr>
                <w:rFonts w:ascii="Arial" w:hAnsi="Arial" w:cs="Arial"/>
                <w:b/>
                <w:bCs/>
                <w:sz w:val="20"/>
                <w:szCs w:val="20"/>
                <w:lang w:val="en-NZ"/>
              </w:rPr>
              <w:t xml:space="preserve">  </w:t>
            </w:r>
            <w:r w:rsidR="000D57CE">
              <w:rPr>
                <w:rFonts w:ascii="Arial" w:hAnsi="Arial" w:cs="Arial"/>
                <w:b/>
                <w:bCs/>
                <w:sz w:val="20"/>
                <w:szCs w:val="20"/>
                <w:lang w:val="en-NZ"/>
              </w:rPr>
              <w:t xml:space="preserve">                                                                                                                                    Kathy Sadgrove</w:t>
            </w:r>
          </w:p>
          <w:p w14:paraId="18FE2B10" w14:textId="0211953D" w:rsidR="00CA2BDA" w:rsidRDefault="000D57CE" w:rsidP="000D57CE">
            <w:pPr>
              <w:pStyle w:val="ListParagraph"/>
              <w:numPr>
                <w:ilvl w:val="0"/>
                <w:numId w:val="15"/>
              </w:numPr>
              <w:spacing w:before="120" w:after="120"/>
              <w:ind w:left="1276" w:hanging="346"/>
              <w:rPr>
                <w:rFonts w:ascii="Arial" w:hAnsi="Arial" w:cs="Arial"/>
                <w:bCs/>
                <w:sz w:val="20"/>
                <w:szCs w:val="20"/>
                <w:lang w:val="en-NZ"/>
              </w:rPr>
            </w:pPr>
            <w:r w:rsidRPr="000D57CE">
              <w:rPr>
                <w:rFonts w:ascii="Arial" w:hAnsi="Arial" w:cs="Arial"/>
                <w:bCs/>
                <w:sz w:val="20"/>
                <w:szCs w:val="20"/>
                <w:lang w:val="en-NZ"/>
              </w:rPr>
              <w:t>Kathy attended the HQSC training with Kim which was great</w:t>
            </w:r>
          </w:p>
          <w:p w14:paraId="5DDC87D6" w14:textId="77777777" w:rsidR="000D57CE" w:rsidRDefault="000D57CE" w:rsidP="000D57CE">
            <w:pPr>
              <w:pStyle w:val="ListParagraph"/>
              <w:spacing w:before="120" w:after="120"/>
              <w:ind w:left="1276"/>
              <w:rPr>
                <w:rFonts w:ascii="Arial" w:hAnsi="Arial" w:cs="Arial"/>
                <w:bCs/>
                <w:sz w:val="20"/>
                <w:szCs w:val="20"/>
                <w:lang w:val="en-NZ"/>
              </w:rPr>
            </w:pPr>
          </w:p>
          <w:p w14:paraId="7796EE5E" w14:textId="7443889B" w:rsidR="000D57CE" w:rsidRDefault="000D57CE" w:rsidP="000D57CE">
            <w:pPr>
              <w:pStyle w:val="ListParagraph"/>
              <w:numPr>
                <w:ilvl w:val="0"/>
                <w:numId w:val="15"/>
              </w:numPr>
              <w:spacing w:before="120" w:after="120"/>
              <w:ind w:left="1276" w:hanging="346"/>
              <w:rPr>
                <w:rFonts w:ascii="Arial" w:hAnsi="Arial" w:cs="Arial"/>
                <w:bCs/>
                <w:sz w:val="20"/>
                <w:szCs w:val="20"/>
                <w:lang w:val="en-NZ"/>
              </w:rPr>
            </w:pPr>
            <w:r>
              <w:rPr>
                <w:rFonts w:ascii="Arial" w:hAnsi="Arial" w:cs="Arial"/>
                <w:bCs/>
                <w:sz w:val="20"/>
                <w:szCs w:val="20"/>
                <w:lang w:val="en-NZ"/>
              </w:rPr>
              <w:t xml:space="preserve">Kathy has been filmed for the Whanau </w:t>
            </w:r>
            <w:proofErr w:type="spellStart"/>
            <w:r>
              <w:rPr>
                <w:rFonts w:ascii="Arial" w:hAnsi="Arial" w:cs="Arial"/>
                <w:bCs/>
                <w:sz w:val="20"/>
                <w:szCs w:val="20"/>
                <w:lang w:val="en-NZ"/>
              </w:rPr>
              <w:t>Tahi</w:t>
            </w:r>
            <w:proofErr w:type="spellEnd"/>
            <w:r>
              <w:rPr>
                <w:rFonts w:ascii="Arial" w:hAnsi="Arial" w:cs="Arial"/>
                <w:bCs/>
                <w:sz w:val="20"/>
                <w:szCs w:val="20"/>
                <w:lang w:val="en-NZ"/>
              </w:rPr>
              <w:t xml:space="preserve"> project</w:t>
            </w:r>
          </w:p>
          <w:p w14:paraId="60DF7B86" w14:textId="77777777" w:rsidR="000D57CE" w:rsidRPr="000D57CE" w:rsidRDefault="000D57CE" w:rsidP="000D57CE">
            <w:pPr>
              <w:pStyle w:val="ListParagraph"/>
              <w:rPr>
                <w:rFonts w:ascii="Arial" w:hAnsi="Arial" w:cs="Arial"/>
                <w:bCs/>
                <w:sz w:val="20"/>
                <w:szCs w:val="20"/>
                <w:lang w:val="en-NZ"/>
              </w:rPr>
            </w:pPr>
          </w:p>
          <w:p w14:paraId="06A3665D" w14:textId="43C7935E" w:rsidR="00072521" w:rsidRPr="000E3FA9" w:rsidRDefault="000D57CE" w:rsidP="00072521">
            <w:pPr>
              <w:pStyle w:val="ListParagraph"/>
              <w:numPr>
                <w:ilvl w:val="0"/>
                <w:numId w:val="15"/>
              </w:numPr>
              <w:spacing w:before="120" w:after="120"/>
              <w:ind w:left="1287" w:hanging="346"/>
              <w:rPr>
                <w:rFonts w:ascii="Arial" w:hAnsi="Arial" w:cs="Arial"/>
                <w:bCs/>
                <w:sz w:val="20"/>
                <w:szCs w:val="20"/>
                <w:lang w:val="en-NZ"/>
              </w:rPr>
            </w:pPr>
            <w:r w:rsidRPr="000E3FA9">
              <w:rPr>
                <w:rFonts w:ascii="Arial" w:hAnsi="Arial" w:cs="Arial"/>
                <w:bCs/>
                <w:sz w:val="20"/>
                <w:szCs w:val="20"/>
                <w:lang w:val="en-NZ"/>
              </w:rPr>
              <w:t>Kathy was also filmed for a staff training video and had some really good feedback from someone in orthotics</w:t>
            </w:r>
          </w:p>
          <w:p w14:paraId="6097BBD9" w14:textId="77777777" w:rsidR="00933ADA" w:rsidRPr="00933ADA" w:rsidRDefault="00933ADA" w:rsidP="00933ADA">
            <w:pPr>
              <w:pStyle w:val="ListParagraph"/>
              <w:spacing w:before="120" w:after="120"/>
              <w:ind w:left="1287"/>
              <w:rPr>
                <w:rFonts w:asciiTheme="majorHAnsi" w:hAnsiTheme="majorHAnsi" w:cstheme="majorHAnsi"/>
                <w:b/>
                <w:bCs/>
                <w:sz w:val="20"/>
                <w:szCs w:val="20"/>
                <w:lang w:val="en-NZ"/>
              </w:rPr>
            </w:pPr>
          </w:p>
          <w:p w14:paraId="44A68359" w14:textId="6AC2E24A" w:rsidR="00933ADA" w:rsidRPr="00933ADA" w:rsidRDefault="00933ADA" w:rsidP="00933ADA">
            <w:pPr>
              <w:pStyle w:val="ListParagraph"/>
              <w:spacing w:before="120" w:after="120"/>
              <w:ind w:left="1287"/>
              <w:rPr>
                <w:rFonts w:asciiTheme="majorHAnsi" w:hAnsiTheme="majorHAnsi" w:cstheme="majorHAnsi"/>
                <w:b/>
                <w:bCs/>
                <w:szCs w:val="22"/>
                <w:lang w:val="en-NZ"/>
              </w:rPr>
            </w:pPr>
          </w:p>
        </w:tc>
      </w:tr>
    </w:tbl>
    <w:p w14:paraId="1E1A2AF7" w14:textId="77777777" w:rsidR="009C52A0" w:rsidRPr="009C52A0" w:rsidRDefault="009C52A0" w:rsidP="009C52A0">
      <w:pPr>
        <w:spacing w:before="120" w:after="120"/>
        <w:rPr>
          <w:rFonts w:asciiTheme="majorHAnsi" w:hAnsiTheme="majorHAnsi" w:cstheme="majorHAnsi"/>
          <w:sz w:val="14"/>
          <w:lang w:val="en-NZ"/>
        </w:rPr>
      </w:pPr>
    </w:p>
    <w:tbl>
      <w:tblPr>
        <w:tblW w:w="1003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7767"/>
        <w:gridCol w:w="1134"/>
        <w:gridCol w:w="1134"/>
      </w:tblGrid>
      <w:tr w:rsidR="009C52A0" w:rsidRPr="009C52A0" w14:paraId="1E1A2AF9" w14:textId="77777777" w:rsidTr="0051206C">
        <w:tc>
          <w:tcPr>
            <w:tcW w:w="10035" w:type="dxa"/>
            <w:gridSpan w:val="3"/>
            <w:tcBorders>
              <w:top w:val="single" w:sz="8" w:space="0" w:color="4F81BD"/>
              <w:left w:val="single" w:sz="8" w:space="0" w:color="4F81BD"/>
              <w:bottom w:val="nil"/>
              <w:right w:val="single" w:sz="8" w:space="0" w:color="4F81BD"/>
            </w:tcBorders>
            <w:shd w:val="clear" w:color="auto" w:fill="4F81BD"/>
            <w:hideMark/>
          </w:tcPr>
          <w:p w14:paraId="1E1A2AF8" w14:textId="77777777" w:rsidR="009C52A0" w:rsidRPr="009C52A0" w:rsidRDefault="009C52A0">
            <w:pPr>
              <w:jc w:val="center"/>
              <w:rPr>
                <w:rFonts w:asciiTheme="majorHAnsi" w:hAnsiTheme="majorHAnsi" w:cstheme="majorHAnsi"/>
                <w:b/>
                <w:bCs/>
                <w:color w:val="FFFFFF"/>
                <w:sz w:val="22"/>
                <w:lang w:val="en-NZ"/>
              </w:rPr>
            </w:pPr>
            <w:r w:rsidRPr="009C52A0">
              <w:rPr>
                <w:rFonts w:asciiTheme="majorHAnsi" w:hAnsiTheme="majorHAnsi" w:cstheme="majorHAnsi"/>
                <w:b/>
                <w:bCs/>
                <w:color w:val="FFFFFF"/>
                <w:sz w:val="28"/>
                <w:lang w:val="en-NZ"/>
              </w:rPr>
              <w:t>Actions</w:t>
            </w:r>
          </w:p>
        </w:tc>
      </w:tr>
      <w:tr w:rsidR="0051206C" w:rsidRPr="009C52A0" w14:paraId="1E1A2AFE" w14:textId="77777777" w:rsidTr="00F4487E">
        <w:tc>
          <w:tcPr>
            <w:tcW w:w="7767" w:type="dxa"/>
            <w:tcBorders>
              <w:top w:val="single" w:sz="8" w:space="0" w:color="4F81BD"/>
              <w:left w:val="single" w:sz="8" w:space="0" w:color="4F81BD"/>
              <w:bottom w:val="single" w:sz="8" w:space="0" w:color="4F81BD"/>
              <w:right w:val="nil"/>
            </w:tcBorders>
            <w:vAlign w:val="center"/>
          </w:tcPr>
          <w:p w14:paraId="1E1A2AFB" w14:textId="504A21AE" w:rsidR="0051206C" w:rsidRPr="009C52A0" w:rsidRDefault="004E79D0" w:rsidP="008117FC">
            <w:pPr>
              <w:spacing w:before="120" w:after="120"/>
              <w:rPr>
                <w:rFonts w:asciiTheme="majorHAnsi" w:hAnsiTheme="majorHAnsi" w:cstheme="majorHAnsi"/>
                <w:bCs/>
                <w:sz w:val="20"/>
                <w:lang w:val="en-NZ"/>
              </w:rPr>
            </w:pPr>
            <w:r>
              <w:rPr>
                <w:rFonts w:asciiTheme="majorHAnsi" w:hAnsiTheme="majorHAnsi" w:cstheme="majorHAnsi"/>
                <w:bCs/>
                <w:sz w:val="20"/>
                <w:lang w:val="en-NZ"/>
              </w:rPr>
              <w:t>Penny will amend privacy form and send to Kim</w:t>
            </w:r>
          </w:p>
        </w:tc>
        <w:tc>
          <w:tcPr>
            <w:tcW w:w="1134" w:type="dxa"/>
            <w:tcBorders>
              <w:top w:val="single" w:sz="8" w:space="0" w:color="4F81BD"/>
              <w:left w:val="nil"/>
              <w:bottom w:val="single" w:sz="8" w:space="0" w:color="4F81BD"/>
              <w:right w:val="nil"/>
            </w:tcBorders>
            <w:vAlign w:val="center"/>
          </w:tcPr>
          <w:p w14:paraId="1E1A2AFC" w14:textId="77777777" w:rsidR="0051206C" w:rsidRPr="009C52A0" w:rsidRDefault="0051206C">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1A2AFD" w14:textId="77777777" w:rsidR="0051206C" w:rsidRPr="009C52A0" w:rsidRDefault="0051206C">
            <w:pPr>
              <w:jc w:val="center"/>
              <w:rPr>
                <w:rFonts w:asciiTheme="majorHAnsi" w:hAnsiTheme="majorHAnsi" w:cstheme="majorHAnsi"/>
                <w:sz w:val="20"/>
                <w:szCs w:val="20"/>
                <w:lang w:val="en-NZ"/>
              </w:rPr>
            </w:pPr>
          </w:p>
        </w:tc>
      </w:tr>
      <w:tr w:rsidR="00C669B6" w:rsidRPr="009C52A0" w14:paraId="60314311" w14:textId="77777777" w:rsidTr="00F4487E">
        <w:tc>
          <w:tcPr>
            <w:tcW w:w="7767" w:type="dxa"/>
            <w:tcBorders>
              <w:top w:val="single" w:sz="8" w:space="0" w:color="4F81BD"/>
              <w:left w:val="single" w:sz="8" w:space="0" w:color="4F81BD"/>
              <w:bottom w:val="single" w:sz="8" w:space="0" w:color="4F81BD"/>
              <w:right w:val="nil"/>
            </w:tcBorders>
            <w:vAlign w:val="center"/>
          </w:tcPr>
          <w:p w14:paraId="411A1BAC" w14:textId="34B64A38" w:rsidR="00C669B6" w:rsidRDefault="00C669B6" w:rsidP="00AB6DB5">
            <w:pPr>
              <w:spacing w:before="120" w:after="120"/>
              <w:rPr>
                <w:rFonts w:asciiTheme="majorHAnsi" w:hAnsiTheme="majorHAnsi" w:cstheme="majorHAnsi"/>
                <w:b/>
                <w:bCs/>
                <w:sz w:val="20"/>
                <w:szCs w:val="20"/>
                <w:lang w:val="en-NZ"/>
              </w:rPr>
            </w:pPr>
          </w:p>
        </w:tc>
        <w:tc>
          <w:tcPr>
            <w:tcW w:w="1134" w:type="dxa"/>
            <w:tcBorders>
              <w:top w:val="single" w:sz="8" w:space="0" w:color="4F81BD"/>
              <w:left w:val="nil"/>
              <w:bottom w:val="single" w:sz="8" w:space="0" w:color="4F81BD"/>
              <w:right w:val="nil"/>
            </w:tcBorders>
            <w:vAlign w:val="center"/>
          </w:tcPr>
          <w:p w14:paraId="21A4624A" w14:textId="77777777" w:rsidR="00C669B6" w:rsidRPr="009C52A0" w:rsidRDefault="00C669B6">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3A5B6B54" w14:textId="77777777" w:rsidR="00C669B6" w:rsidRPr="009C52A0" w:rsidRDefault="00C669B6">
            <w:pPr>
              <w:jc w:val="center"/>
              <w:rPr>
                <w:rFonts w:asciiTheme="majorHAnsi" w:hAnsiTheme="majorHAnsi" w:cstheme="majorHAnsi"/>
                <w:sz w:val="20"/>
                <w:szCs w:val="20"/>
                <w:lang w:val="en-NZ"/>
              </w:rPr>
            </w:pPr>
          </w:p>
        </w:tc>
      </w:tr>
      <w:tr w:rsidR="0028777C" w:rsidRPr="009C52A0" w14:paraId="641DBD58" w14:textId="77777777" w:rsidTr="00F4487E">
        <w:tc>
          <w:tcPr>
            <w:tcW w:w="7767" w:type="dxa"/>
            <w:tcBorders>
              <w:top w:val="single" w:sz="8" w:space="0" w:color="4F81BD"/>
              <w:left w:val="single" w:sz="8" w:space="0" w:color="4F81BD"/>
              <w:bottom w:val="single" w:sz="8" w:space="0" w:color="4F81BD"/>
              <w:right w:val="nil"/>
            </w:tcBorders>
            <w:vAlign w:val="center"/>
          </w:tcPr>
          <w:p w14:paraId="6AB9D510" w14:textId="423D526B" w:rsidR="0028777C" w:rsidRDefault="0028777C" w:rsidP="00AB6DB5">
            <w:pPr>
              <w:spacing w:before="120" w:after="120"/>
              <w:rPr>
                <w:rFonts w:asciiTheme="majorHAnsi" w:hAnsiTheme="majorHAnsi" w:cstheme="majorHAnsi"/>
                <w:b/>
                <w:bCs/>
                <w:sz w:val="20"/>
                <w:szCs w:val="20"/>
                <w:lang w:val="en-NZ"/>
              </w:rPr>
            </w:pPr>
          </w:p>
        </w:tc>
        <w:tc>
          <w:tcPr>
            <w:tcW w:w="1134" w:type="dxa"/>
            <w:tcBorders>
              <w:top w:val="single" w:sz="8" w:space="0" w:color="4F81BD"/>
              <w:left w:val="nil"/>
              <w:bottom w:val="single" w:sz="8" w:space="0" w:color="4F81BD"/>
              <w:right w:val="nil"/>
            </w:tcBorders>
            <w:vAlign w:val="center"/>
          </w:tcPr>
          <w:p w14:paraId="762FB0E8" w14:textId="77777777" w:rsidR="0028777C" w:rsidRPr="009C52A0" w:rsidRDefault="0028777C">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A2BC47" w14:textId="77777777" w:rsidR="0028777C" w:rsidRPr="009C52A0" w:rsidRDefault="0028777C">
            <w:pPr>
              <w:jc w:val="center"/>
              <w:rPr>
                <w:rFonts w:asciiTheme="majorHAnsi" w:hAnsiTheme="majorHAnsi" w:cstheme="majorHAnsi"/>
                <w:sz w:val="20"/>
                <w:szCs w:val="20"/>
                <w:lang w:val="en-NZ"/>
              </w:rPr>
            </w:pPr>
          </w:p>
        </w:tc>
      </w:tr>
    </w:tbl>
    <w:p w14:paraId="1E1A2B18" w14:textId="77777777" w:rsidR="009C52A0" w:rsidRPr="009C52A0" w:rsidRDefault="009C52A0" w:rsidP="009C52A0">
      <w:pPr>
        <w:spacing w:before="120" w:after="120"/>
        <w:jc w:val="center"/>
        <w:rPr>
          <w:rFonts w:asciiTheme="majorHAnsi" w:hAnsiTheme="majorHAnsi" w:cstheme="majorHAnsi"/>
          <w:b/>
          <w:sz w:val="22"/>
          <w:lang w:val="en-NZ"/>
        </w:rPr>
      </w:pPr>
    </w:p>
    <w:p w14:paraId="1E1A2B19" w14:textId="28A8523B" w:rsidR="009C52A0" w:rsidRPr="009C52A0" w:rsidRDefault="009C52A0" w:rsidP="009C52A0">
      <w:pPr>
        <w:pStyle w:val="Text"/>
        <w:jc w:val="center"/>
        <w:rPr>
          <w:lang w:val="en-NZ"/>
        </w:rPr>
      </w:pPr>
      <w:r w:rsidRPr="009C52A0">
        <w:rPr>
          <w:b/>
          <w:lang w:val="en-NZ"/>
        </w:rPr>
        <w:t>Next Meeting</w:t>
      </w:r>
      <w:r w:rsidR="00933BD4">
        <w:rPr>
          <w:lang w:val="en-NZ"/>
        </w:rPr>
        <w:t>: 5.00pm to 7.00pm</w:t>
      </w:r>
      <w:r w:rsidRPr="009C52A0">
        <w:rPr>
          <w:lang w:val="en-NZ"/>
        </w:rPr>
        <w:t xml:space="preserve">, </w:t>
      </w:r>
      <w:r w:rsidR="00933BD4">
        <w:rPr>
          <w:lang w:val="en-NZ"/>
        </w:rPr>
        <w:t xml:space="preserve">Thursday </w:t>
      </w:r>
      <w:r w:rsidR="008117FC">
        <w:rPr>
          <w:lang w:val="en-NZ"/>
        </w:rPr>
        <w:t>27 June</w:t>
      </w:r>
      <w:r w:rsidR="00933BD4">
        <w:rPr>
          <w:lang w:val="en-NZ"/>
        </w:rPr>
        <w:t xml:space="preserve"> 2019</w:t>
      </w:r>
    </w:p>
    <w:p w14:paraId="1E1A2B1A" w14:textId="70F3FD8D" w:rsidR="009C52A0" w:rsidRPr="009C52A0" w:rsidRDefault="009C52A0" w:rsidP="009C52A0">
      <w:pPr>
        <w:pStyle w:val="Text"/>
        <w:jc w:val="center"/>
        <w:rPr>
          <w:sz w:val="14"/>
          <w:lang w:val="en-NZ"/>
        </w:rPr>
      </w:pPr>
      <w:r w:rsidRPr="009C52A0">
        <w:rPr>
          <w:b/>
          <w:lang w:val="en-NZ"/>
        </w:rPr>
        <w:t>Venue</w:t>
      </w:r>
      <w:r w:rsidR="00933BD4">
        <w:rPr>
          <w:lang w:val="en-NZ"/>
        </w:rPr>
        <w:t>: Waipoua Meeting Room, Tohora House</w:t>
      </w:r>
    </w:p>
    <w:p w14:paraId="1E1A2B1B" w14:textId="77777777" w:rsidR="009C52A0" w:rsidRPr="009C52A0" w:rsidRDefault="009C52A0" w:rsidP="009C52A0">
      <w:pPr>
        <w:spacing w:before="120" w:after="120"/>
        <w:rPr>
          <w:rFonts w:asciiTheme="majorHAnsi" w:hAnsiTheme="majorHAnsi" w:cstheme="majorHAnsi"/>
          <w:sz w:val="14"/>
          <w:lang w:val="en-NZ"/>
        </w:rPr>
      </w:pPr>
    </w:p>
    <w:p w14:paraId="1E1A2B1C" w14:textId="77777777" w:rsidR="009C52A0" w:rsidRPr="009C52A0" w:rsidRDefault="009C52A0" w:rsidP="009C52A0">
      <w:pPr>
        <w:spacing w:before="120" w:after="120"/>
        <w:rPr>
          <w:rFonts w:asciiTheme="majorHAnsi" w:hAnsiTheme="majorHAnsi" w:cstheme="majorHAnsi"/>
          <w:sz w:val="14"/>
          <w:lang w:val="en-NZ"/>
        </w:rPr>
      </w:pPr>
    </w:p>
    <w:p w14:paraId="1E1A2B1D" w14:textId="77777777" w:rsidR="00FC2B04" w:rsidRPr="009C52A0" w:rsidRDefault="00FC2B04" w:rsidP="009C52A0">
      <w:pPr>
        <w:rPr>
          <w:rFonts w:asciiTheme="majorHAnsi" w:hAnsiTheme="majorHAnsi" w:cstheme="majorHAnsi"/>
        </w:rPr>
      </w:pPr>
    </w:p>
    <w:sectPr w:rsidR="00FC2B04" w:rsidRPr="009C52A0" w:rsidSect="00933BD4">
      <w:footerReference w:type="default" r:id="rId16"/>
      <w:headerReference w:type="first" r:id="rId17"/>
      <w:footerReference w:type="first" r:id="rId18"/>
      <w:pgSz w:w="11906" w:h="16838"/>
      <w:pgMar w:top="993" w:right="1800" w:bottom="1440" w:left="1134" w:header="708" w:footer="2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A2B20" w14:textId="77777777" w:rsidR="009C52A0" w:rsidRDefault="009C52A0" w:rsidP="00F0290D">
      <w:r>
        <w:separator/>
      </w:r>
    </w:p>
  </w:endnote>
  <w:endnote w:type="continuationSeparator" w:id="0">
    <w:p w14:paraId="1E1A2B21" w14:textId="77777777" w:rsidR="009C52A0" w:rsidRDefault="009C52A0" w:rsidP="00F0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2" w14:textId="09F69121" w:rsidR="009C52A0" w:rsidRDefault="00933BD4" w:rsidP="009C52A0">
    <w:pPr>
      <w:pStyle w:val="Header"/>
      <w:tabs>
        <w:tab w:val="right" w:pos="9639"/>
      </w:tabs>
      <w:jc w:val="right"/>
      <w:rPr>
        <w:rFonts w:ascii="Arial" w:hAnsi="Arial" w:cs="Arial"/>
        <w:sz w:val="16"/>
      </w:rPr>
    </w:pPr>
    <w:r>
      <w:rPr>
        <w:rFonts w:ascii="Arial" w:hAnsi="Arial" w:cs="Arial"/>
        <w:color w:val="7F7F7F"/>
        <w:spacing w:val="60"/>
        <w:sz w:val="16"/>
      </w:rPr>
      <w:t>Northland Health Consumer Council Minutes</w:t>
    </w:r>
    <w:proofErr w:type="gramStart"/>
    <w:r>
      <w:rPr>
        <w:rFonts w:ascii="Arial" w:hAnsi="Arial" w:cs="Arial"/>
        <w:color w:val="7F7F7F"/>
        <w:spacing w:val="60"/>
        <w:sz w:val="16"/>
      </w:rPr>
      <w:t>,</w:t>
    </w:r>
    <w:r w:rsidR="00917F36">
      <w:rPr>
        <w:rFonts w:ascii="Arial" w:hAnsi="Arial" w:cs="Arial"/>
        <w:color w:val="7F7F7F"/>
        <w:spacing w:val="60"/>
        <w:sz w:val="16"/>
      </w:rPr>
      <w:t>23</w:t>
    </w:r>
    <w:proofErr w:type="gramEnd"/>
    <w:r w:rsidR="00917F36">
      <w:rPr>
        <w:rFonts w:ascii="Arial" w:hAnsi="Arial" w:cs="Arial"/>
        <w:color w:val="7F7F7F"/>
        <w:spacing w:val="60"/>
        <w:sz w:val="16"/>
      </w:rPr>
      <w:t xml:space="preserve"> May</w:t>
    </w:r>
    <w:r>
      <w:rPr>
        <w:rFonts w:ascii="Arial" w:hAnsi="Arial" w:cs="Arial"/>
        <w:color w:val="7F7F7F"/>
        <w:spacing w:val="60"/>
        <w:sz w:val="16"/>
      </w:rPr>
      <w:t xml:space="preserve"> 2019 </w:t>
    </w:r>
    <w:r w:rsidR="006E0262" w:rsidRPr="00856813">
      <w:rPr>
        <w:rFonts w:ascii="Arial" w:hAnsi="Arial" w:cs="Arial"/>
        <w:sz w:val="16"/>
      </w:rPr>
      <w:t>|</w:t>
    </w:r>
    <w:r w:rsidR="009C52A0" w:rsidRPr="00856813">
      <w:rPr>
        <w:rFonts w:ascii="Arial" w:hAnsi="Arial" w:cs="Arial"/>
        <w:color w:val="7F7F7F"/>
        <w:spacing w:val="60"/>
        <w:sz w:val="16"/>
      </w:rPr>
      <w:t>Page</w:t>
    </w:r>
    <w:r w:rsidR="009C52A0" w:rsidRPr="00856813">
      <w:rPr>
        <w:rFonts w:ascii="Arial" w:hAnsi="Arial" w:cs="Arial"/>
        <w:sz w:val="16"/>
      </w:rPr>
      <w:t xml:space="preserve"> | </w:t>
    </w:r>
    <w:r w:rsidR="009C52A0" w:rsidRPr="00856813">
      <w:rPr>
        <w:rFonts w:ascii="Arial" w:hAnsi="Arial" w:cs="Arial"/>
        <w:sz w:val="16"/>
      </w:rPr>
      <w:fldChar w:fldCharType="begin"/>
    </w:r>
    <w:r w:rsidR="009C52A0" w:rsidRPr="00856813">
      <w:rPr>
        <w:rFonts w:ascii="Arial" w:hAnsi="Arial" w:cs="Arial"/>
        <w:sz w:val="16"/>
      </w:rPr>
      <w:instrText xml:space="preserve"> PAGE   \* MERGEFORMAT </w:instrText>
    </w:r>
    <w:r w:rsidR="009C52A0" w:rsidRPr="00856813">
      <w:rPr>
        <w:rFonts w:ascii="Arial" w:hAnsi="Arial" w:cs="Arial"/>
        <w:sz w:val="16"/>
      </w:rPr>
      <w:fldChar w:fldCharType="separate"/>
    </w:r>
    <w:r w:rsidR="00073207" w:rsidRPr="00073207">
      <w:rPr>
        <w:rFonts w:ascii="Arial" w:hAnsi="Arial" w:cs="Arial"/>
        <w:b/>
        <w:noProof/>
        <w:sz w:val="16"/>
      </w:rPr>
      <w:t>3</w:t>
    </w:r>
    <w:r w:rsidR="009C52A0" w:rsidRPr="00856813">
      <w:rPr>
        <w:rFonts w:ascii="Arial" w:hAnsi="Arial" w:cs="Arial"/>
        <w:sz w:val="16"/>
      </w:rPr>
      <w:fldChar w:fldCharType="end"/>
    </w:r>
  </w:p>
  <w:p w14:paraId="1E1A2B23" w14:textId="77777777" w:rsidR="00FC2B04" w:rsidRPr="009C52A0" w:rsidRDefault="009C52A0" w:rsidP="009C52A0">
    <w:pPr>
      <w:pStyle w:val="Header"/>
      <w:tabs>
        <w:tab w:val="right" w:pos="9639"/>
      </w:tabs>
      <w:jc w:val="right"/>
      <w:rPr>
        <w:rFonts w:ascii="Arial" w:hAnsi="Arial" w:cs="Arial"/>
        <w:sz w:val="16"/>
      </w:rPr>
    </w:pPr>
    <w:r>
      <w:rPr>
        <w:rFonts w:ascii="Arial" w:hAnsi="Arial" w:cs="Arial"/>
        <w:noProof/>
        <w:sz w:val="16"/>
        <w:lang w:val="en-NZ" w:eastAsia="en-NZ"/>
      </w:rPr>
      <w:drawing>
        <wp:anchor distT="0" distB="0" distL="114300" distR="114300" simplePos="0" relativeHeight="251669504" behindDoc="0" locked="0" layoutInCell="1" allowOverlap="1" wp14:anchorId="1E1A2B27" wp14:editId="1E1A2B28">
          <wp:simplePos x="0" y="0"/>
          <wp:positionH relativeFrom="column">
            <wp:posOffset>-522605</wp:posOffset>
          </wp:positionH>
          <wp:positionV relativeFrom="paragraph">
            <wp:posOffset>81915</wp:posOffset>
          </wp:positionV>
          <wp:extent cx="7199630" cy="77470"/>
          <wp:effectExtent l="0" t="0" r="1270" b="0"/>
          <wp:wrapThrough wrapText="bothSides">
            <wp:wrapPolygon edited="0">
              <wp:start x="0" y="0"/>
              <wp:lineTo x="0" y="15934"/>
              <wp:lineTo x="21547" y="15934"/>
              <wp:lineTo x="21547" y="0"/>
              <wp:lineTo x="0" y="0"/>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02.png"/>
                  <pic:cNvPicPr/>
                </pic:nvPicPr>
                <pic:blipFill>
                  <a:blip r:embed="rId1"/>
                  <a:stretch>
                    <a:fillRect/>
                  </a:stretch>
                </pic:blipFill>
                <pic:spPr>
                  <a:xfrm>
                    <a:off x="0" y="0"/>
                    <a:ext cx="7199630" cy="77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5" w14:textId="5A096E9C" w:rsidR="00FC2B04" w:rsidRDefault="009C52A0" w:rsidP="009C52A0">
    <w:pPr>
      <w:pStyle w:val="Header"/>
      <w:tabs>
        <w:tab w:val="right" w:pos="9639"/>
      </w:tabs>
      <w:jc w:val="right"/>
      <w:rPr>
        <w:rFonts w:ascii="Arial" w:hAnsi="Arial" w:cs="Arial"/>
        <w:sz w:val="16"/>
      </w:rPr>
    </w:pPr>
    <w:r w:rsidRPr="00856813">
      <w:rPr>
        <w:rFonts w:ascii="Arial" w:hAnsi="Arial" w:cs="Arial"/>
        <w:color w:val="7F7F7F"/>
        <w:spacing w:val="60"/>
        <w:sz w:val="16"/>
      </w:rPr>
      <w:t xml:space="preserve"> </w:t>
    </w:r>
    <w:r w:rsidR="006E0262">
      <w:rPr>
        <w:rFonts w:ascii="Arial" w:hAnsi="Arial" w:cs="Arial"/>
        <w:color w:val="7F7F7F"/>
        <w:spacing w:val="60"/>
        <w:sz w:val="16"/>
      </w:rPr>
      <w:t>Northland Health Consumer Council Minutes</w:t>
    </w:r>
    <w:proofErr w:type="gramStart"/>
    <w:r w:rsidR="006E0262">
      <w:rPr>
        <w:rFonts w:ascii="Arial" w:hAnsi="Arial" w:cs="Arial"/>
        <w:color w:val="7F7F7F"/>
        <w:spacing w:val="60"/>
        <w:sz w:val="16"/>
      </w:rPr>
      <w:t>,</w:t>
    </w:r>
    <w:r w:rsidR="00917F36">
      <w:rPr>
        <w:rFonts w:ascii="Arial" w:hAnsi="Arial" w:cs="Arial"/>
        <w:color w:val="7F7F7F"/>
        <w:spacing w:val="60"/>
        <w:sz w:val="16"/>
      </w:rPr>
      <w:t>23</w:t>
    </w:r>
    <w:proofErr w:type="gramEnd"/>
    <w:r w:rsidR="00917F36">
      <w:rPr>
        <w:rFonts w:ascii="Arial" w:hAnsi="Arial" w:cs="Arial"/>
        <w:color w:val="7F7F7F"/>
        <w:spacing w:val="60"/>
        <w:sz w:val="16"/>
      </w:rPr>
      <w:t xml:space="preserve"> May</w:t>
    </w:r>
    <w:r w:rsidR="006E0262">
      <w:rPr>
        <w:rFonts w:ascii="Arial" w:hAnsi="Arial" w:cs="Arial"/>
        <w:color w:val="7F7F7F"/>
        <w:spacing w:val="60"/>
        <w:sz w:val="16"/>
      </w:rPr>
      <w:t xml:space="preserve"> 2019 </w:t>
    </w:r>
    <w:r>
      <w:rPr>
        <w:rFonts w:ascii="Arial" w:hAnsi="Arial" w:cs="Arial"/>
        <w:color w:val="7F7F7F"/>
        <w:spacing w:val="60"/>
        <w:sz w:val="16"/>
      </w:rPr>
      <w:t>|</w:t>
    </w:r>
    <w:r w:rsidRPr="00856813">
      <w:rPr>
        <w:rFonts w:ascii="Arial" w:hAnsi="Arial" w:cs="Arial"/>
        <w:color w:val="7F7F7F"/>
        <w:spacing w:val="60"/>
        <w:sz w:val="16"/>
      </w:rPr>
      <w:t>Page</w:t>
    </w:r>
    <w:r w:rsidRPr="00856813">
      <w:rPr>
        <w:rFonts w:ascii="Arial" w:hAnsi="Arial" w:cs="Arial"/>
        <w:sz w:val="16"/>
      </w:rPr>
      <w:t xml:space="preserve"> | </w:t>
    </w:r>
    <w:r w:rsidRPr="00856813">
      <w:rPr>
        <w:rFonts w:ascii="Arial" w:hAnsi="Arial" w:cs="Arial"/>
        <w:sz w:val="16"/>
      </w:rPr>
      <w:fldChar w:fldCharType="begin"/>
    </w:r>
    <w:r w:rsidRPr="00856813">
      <w:rPr>
        <w:rFonts w:ascii="Arial" w:hAnsi="Arial" w:cs="Arial"/>
        <w:sz w:val="16"/>
      </w:rPr>
      <w:instrText xml:space="preserve"> PAGE   \* MERGEFORMAT </w:instrText>
    </w:r>
    <w:r w:rsidRPr="00856813">
      <w:rPr>
        <w:rFonts w:ascii="Arial" w:hAnsi="Arial" w:cs="Arial"/>
        <w:sz w:val="16"/>
      </w:rPr>
      <w:fldChar w:fldCharType="separate"/>
    </w:r>
    <w:r w:rsidR="000E3FA9" w:rsidRPr="000E3FA9">
      <w:rPr>
        <w:rFonts w:ascii="Arial" w:hAnsi="Arial" w:cs="Arial"/>
        <w:b/>
        <w:noProof/>
        <w:sz w:val="16"/>
      </w:rPr>
      <w:t>1</w:t>
    </w:r>
    <w:r w:rsidRPr="00856813">
      <w:rPr>
        <w:rFonts w:ascii="Arial" w:hAnsi="Arial" w:cs="Arial"/>
        <w:sz w:val="16"/>
      </w:rPr>
      <w:fldChar w:fldCharType="end"/>
    </w:r>
  </w:p>
  <w:p w14:paraId="1E1A2B26" w14:textId="77777777" w:rsidR="009C52A0" w:rsidRPr="009C52A0" w:rsidRDefault="009C52A0" w:rsidP="009C52A0">
    <w:pPr>
      <w:pStyle w:val="Header"/>
      <w:tabs>
        <w:tab w:val="right" w:pos="9639"/>
      </w:tabs>
      <w:jc w:val="right"/>
      <w:rPr>
        <w:rFonts w:ascii="Arial" w:hAnsi="Arial" w:cs="Arial"/>
        <w:sz w:val="16"/>
      </w:rPr>
    </w:pPr>
    <w:r>
      <w:rPr>
        <w:rFonts w:ascii="Arial" w:hAnsi="Arial" w:cs="Arial"/>
        <w:noProof/>
        <w:sz w:val="16"/>
        <w:lang w:val="en-NZ" w:eastAsia="en-NZ"/>
      </w:rPr>
      <w:drawing>
        <wp:anchor distT="0" distB="0" distL="114300" distR="114300" simplePos="0" relativeHeight="251667456" behindDoc="0" locked="0" layoutInCell="1" allowOverlap="1" wp14:anchorId="1E1A2B2B" wp14:editId="1E1A2B2C">
          <wp:simplePos x="0" y="0"/>
          <wp:positionH relativeFrom="column">
            <wp:posOffset>-522605</wp:posOffset>
          </wp:positionH>
          <wp:positionV relativeFrom="paragraph">
            <wp:posOffset>81915</wp:posOffset>
          </wp:positionV>
          <wp:extent cx="7199630" cy="77470"/>
          <wp:effectExtent l="0" t="0" r="1270" b="0"/>
          <wp:wrapThrough wrapText="bothSides">
            <wp:wrapPolygon edited="0">
              <wp:start x="0" y="0"/>
              <wp:lineTo x="0" y="15934"/>
              <wp:lineTo x="21547" y="15934"/>
              <wp:lineTo x="21547" y="0"/>
              <wp:lineTo x="0" y="0"/>
            </wp:wrapPolygon>
          </wp:wrapThrough>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02.png"/>
                  <pic:cNvPicPr/>
                </pic:nvPicPr>
                <pic:blipFill>
                  <a:blip r:embed="rId1"/>
                  <a:stretch>
                    <a:fillRect/>
                  </a:stretch>
                </pic:blipFill>
                <pic:spPr>
                  <a:xfrm>
                    <a:off x="0" y="0"/>
                    <a:ext cx="7199630" cy="774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2B1E" w14:textId="77777777" w:rsidR="009C52A0" w:rsidRDefault="009C52A0" w:rsidP="00F0290D">
      <w:r>
        <w:separator/>
      </w:r>
    </w:p>
  </w:footnote>
  <w:footnote w:type="continuationSeparator" w:id="0">
    <w:p w14:paraId="1E1A2B1F" w14:textId="77777777" w:rsidR="009C52A0" w:rsidRDefault="009C52A0" w:rsidP="00F0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4" w14:textId="77777777" w:rsidR="00FC2B04" w:rsidRDefault="00FC2B04">
    <w:pPr>
      <w:pStyle w:val="Header"/>
    </w:pPr>
    <w:r>
      <w:rPr>
        <w:noProof/>
        <w:lang w:val="en-NZ" w:eastAsia="en-NZ"/>
      </w:rPr>
      <w:drawing>
        <wp:anchor distT="0" distB="0" distL="114300" distR="114300" simplePos="0" relativeHeight="251663360" behindDoc="1" locked="0" layoutInCell="1" allowOverlap="1" wp14:anchorId="1E1A2B29" wp14:editId="1E1A2B2A">
          <wp:simplePos x="0" y="0"/>
          <wp:positionH relativeFrom="column">
            <wp:posOffset>-532130</wp:posOffset>
          </wp:positionH>
          <wp:positionV relativeFrom="paragraph">
            <wp:posOffset>-268605</wp:posOffset>
          </wp:positionV>
          <wp:extent cx="7199630" cy="1449070"/>
          <wp:effectExtent l="0" t="0" r="1270" b="0"/>
          <wp:wrapThrough wrapText="bothSides">
            <wp:wrapPolygon edited="0">
              <wp:start x="0" y="0"/>
              <wp:lineTo x="0" y="21297"/>
              <wp:lineTo x="114" y="21297"/>
              <wp:lineTo x="1486" y="13630"/>
              <wp:lineTo x="13259" y="13630"/>
              <wp:lineTo x="20747" y="11926"/>
              <wp:lineTo x="20747" y="9087"/>
              <wp:lineTo x="21089" y="4543"/>
              <wp:lineTo x="21547" y="568"/>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349"/>
    <w:multiLevelType w:val="hybridMultilevel"/>
    <w:tmpl w:val="4248582E"/>
    <w:lvl w:ilvl="0" w:tplc="14090001">
      <w:start w:val="1"/>
      <w:numFmt w:val="bullet"/>
      <w:lvlText w:val=""/>
      <w:lvlJc w:val="left"/>
      <w:pPr>
        <w:ind w:left="2007" w:hanging="360"/>
      </w:pPr>
      <w:rPr>
        <w:rFonts w:ascii="Symbol" w:hAnsi="Symbol" w:hint="default"/>
      </w:rPr>
    </w:lvl>
    <w:lvl w:ilvl="1" w:tplc="14090003" w:tentative="1">
      <w:start w:val="1"/>
      <w:numFmt w:val="bullet"/>
      <w:lvlText w:val="o"/>
      <w:lvlJc w:val="left"/>
      <w:pPr>
        <w:ind w:left="2727" w:hanging="360"/>
      </w:pPr>
      <w:rPr>
        <w:rFonts w:ascii="Courier New" w:hAnsi="Courier New" w:cs="Courier New" w:hint="default"/>
      </w:rPr>
    </w:lvl>
    <w:lvl w:ilvl="2" w:tplc="14090005" w:tentative="1">
      <w:start w:val="1"/>
      <w:numFmt w:val="bullet"/>
      <w:lvlText w:val=""/>
      <w:lvlJc w:val="left"/>
      <w:pPr>
        <w:ind w:left="3447" w:hanging="360"/>
      </w:pPr>
      <w:rPr>
        <w:rFonts w:ascii="Wingdings" w:hAnsi="Wingdings" w:hint="default"/>
      </w:rPr>
    </w:lvl>
    <w:lvl w:ilvl="3" w:tplc="14090001" w:tentative="1">
      <w:start w:val="1"/>
      <w:numFmt w:val="bullet"/>
      <w:lvlText w:val=""/>
      <w:lvlJc w:val="left"/>
      <w:pPr>
        <w:ind w:left="4167" w:hanging="360"/>
      </w:pPr>
      <w:rPr>
        <w:rFonts w:ascii="Symbol" w:hAnsi="Symbol" w:hint="default"/>
      </w:rPr>
    </w:lvl>
    <w:lvl w:ilvl="4" w:tplc="14090003" w:tentative="1">
      <w:start w:val="1"/>
      <w:numFmt w:val="bullet"/>
      <w:lvlText w:val="o"/>
      <w:lvlJc w:val="left"/>
      <w:pPr>
        <w:ind w:left="4887" w:hanging="360"/>
      </w:pPr>
      <w:rPr>
        <w:rFonts w:ascii="Courier New" w:hAnsi="Courier New" w:cs="Courier New" w:hint="default"/>
      </w:rPr>
    </w:lvl>
    <w:lvl w:ilvl="5" w:tplc="14090005" w:tentative="1">
      <w:start w:val="1"/>
      <w:numFmt w:val="bullet"/>
      <w:lvlText w:val=""/>
      <w:lvlJc w:val="left"/>
      <w:pPr>
        <w:ind w:left="5607" w:hanging="360"/>
      </w:pPr>
      <w:rPr>
        <w:rFonts w:ascii="Wingdings" w:hAnsi="Wingdings" w:hint="default"/>
      </w:rPr>
    </w:lvl>
    <w:lvl w:ilvl="6" w:tplc="14090001" w:tentative="1">
      <w:start w:val="1"/>
      <w:numFmt w:val="bullet"/>
      <w:lvlText w:val=""/>
      <w:lvlJc w:val="left"/>
      <w:pPr>
        <w:ind w:left="6327" w:hanging="360"/>
      </w:pPr>
      <w:rPr>
        <w:rFonts w:ascii="Symbol" w:hAnsi="Symbol" w:hint="default"/>
      </w:rPr>
    </w:lvl>
    <w:lvl w:ilvl="7" w:tplc="14090003" w:tentative="1">
      <w:start w:val="1"/>
      <w:numFmt w:val="bullet"/>
      <w:lvlText w:val="o"/>
      <w:lvlJc w:val="left"/>
      <w:pPr>
        <w:ind w:left="7047" w:hanging="360"/>
      </w:pPr>
      <w:rPr>
        <w:rFonts w:ascii="Courier New" w:hAnsi="Courier New" w:cs="Courier New" w:hint="default"/>
      </w:rPr>
    </w:lvl>
    <w:lvl w:ilvl="8" w:tplc="14090005" w:tentative="1">
      <w:start w:val="1"/>
      <w:numFmt w:val="bullet"/>
      <w:lvlText w:val=""/>
      <w:lvlJc w:val="left"/>
      <w:pPr>
        <w:ind w:left="7767" w:hanging="360"/>
      </w:pPr>
      <w:rPr>
        <w:rFonts w:ascii="Wingdings" w:hAnsi="Wingdings" w:hint="default"/>
      </w:rPr>
    </w:lvl>
  </w:abstractNum>
  <w:abstractNum w:abstractNumId="1">
    <w:nsid w:val="363A03C1"/>
    <w:multiLevelType w:val="multilevel"/>
    <w:tmpl w:val="475AC194"/>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Zero"/>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2">
    <w:nsid w:val="3B2A0B03"/>
    <w:multiLevelType w:val="multilevel"/>
    <w:tmpl w:val="6B923D26"/>
    <w:lvl w:ilvl="0">
      <w:start w:val="4"/>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
    <w:nsid w:val="3DA10B84"/>
    <w:multiLevelType w:val="hybridMultilevel"/>
    <w:tmpl w:val="C7EE72B6"/>
    <w:lvl w:ilvl="0" w:tplc="4DFE8394">
      <w:start w:val="1"/>
      <w:numFmt w:val="decimal"/>
      <w:lvlText w:val="%1."/>
      <w:lvlJc w:val="left"/>
      <w:pPr>
        <w:ind w:left="862" w:hanging="360"/>
      </w:pPr>
      <w:rPr>
        <w:rFonts w:cs="Times New Roman"/>
        <w:b/>
        <w:i w:val="0"/>
        <w:sz w:val="22"/>
        <w:szCs w:val="22"/>
      </w:rPr>
    </w:lvl>
    <w:lvl w:ilvl="1" w:tplc="14090019">
      <w:start w:val="1"/>
      <w:numFmt w:val="lowerLetter"/>
      <w:lvlText w:val="%2."/>
      <w:lvlJc w:val="left"/>
      <w:pPr>
        <w:ind w:left="1582" w:hanging="360"/>
      </w:pPr>
    </w:lvl>
    <w:lvl w:ilvl="2" w:tplc="1409001B">
      <w:start w:val="1"/>
      <w:numFmt w:val="lowerRoman"/>
      <w:lvlText w:val="%3."/>
      <w:lvlJc w:val="right"/>
      <w:pPr>
        <w:ind w:left="2302" w:hanging="180"/>
      </w:pPr>
    </w:lvl>
    <w:lvl w:ilvl="3" w:tplc="1409000F">
      <w:start w:val="1"/>
      <w:numFmt w:val="decimal"/>
      <w:lvlText w:val="%4."/>
      <w:lvlJc w:val="left"/>
      <w:pPr>
        <w:ind w:left="3022" w:hanging="360"/>
      </w:pPr>
    </w:lvl>
    <w:lvl w:ilvl="4" w:tplc="14090019">
      <w:start w:val="1"/>
      <w:numFmt w:val="lowerLetter"/>
      <w:lvlText w:val="%5."/>
      <w:lvlJc w:val="left"/>
      <w:pPr>
        <w:ind w:left="3742" w:hanging="360"/>
      </w:pPr>
    </w:lvl>
    <w:lvl w:ilvl="5" w:tplc="1409001B">
      <w:start w:val="1"/>
      <w:numFmt w:val="lowerRoman"/>
      <w:lvlText w:val="%6."/>
      <w:lvlJc w:val="right"/>
      <w:pPr>
        <w:ind w:left="4462" w:hanging="180"/>
      </w:pPr>
    </w:lvl>
    <w:lvl w:ilvl="6" w:tplc="1409000F">
      <w:start w:val="1"/>
      <w:numFmt w:val="decimal"/>
      <w:lvlText w:val="%7."/>
      <w:lvlJc w:val="left"/>
      <w:pPr>
        <w:ind w:left="5182" w:hanging="360"/>
      </w:pPr>
    </w:lvl>
    <w:lvl w:ilvl="7" w:tplc="14090019">
      <w:start w:val="1"/>
      <w:numFmt w:val="lowerLetter"/>
      <w:lvlText w:val="%8."/>
      <w:lvlJc w:val="left"/>
      <w:pPr>
        <w:ind w:left="5902" w:hanging="360"/>
      </w:pPr>
    </w:lvl>
    <w:lvl w:ilvl="8" w:tplc="1409001B">
      <w:start w:val="1"/>
      <w:numFmt w:val="lowerRoman"/>
      <w:lvlText w:val="%9."/>
      <w:lvlJc w:val="right"/>
      <w:pPr>
        <w:ind w:left="6622" w:hanging="180"/>
      </w:pPr>
    </w:lvl>
  </w:abstractNum>
  <w:abstractNum w:abstractNumId="4">
    <w:nsid w:val="447F023A"/>
    <w:multiLevelType w:val="hybridMultilevel"/>
    <w:tmpl w:val="D966D3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48F511F8"/>
    <w:multiLevelType w:val="hybridMultilevel"/>
    <w:tmpl w:val="1F72D6F4"/>
    <w:lvl w:ilvl="0" w:tplc="E2BE2E5C">
      <w:start w:val="1"/>
      <w:numFmt w:val="bullet"/>
      <w:lvlText w:val=""/>
      <w:lvlJc w:val="left"/>
      <w:pPr>
        <w:ind w:left="1287" w:hanging="360"/>
      </w:pPr>
      <w:rPr>
        <w:rFonts w:ascii="Symbol" w:hAnsi="Symbol" w:hint="default"/>
        <w:sz w:val="20"/>
        <w:szCs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nsid w:val="504E78F8"/>
    <w:multiLevelType w:val="hybridMultilevel"/>
    <w:tmpl w:val="45CADA2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55142CB7"/>
    <w:multiLevelType w:val="hybridMultilevel"/>
    <w:tmpl w:val="E7344F0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5A8D24EC"/>
    <w:multiLevelType w:val="hybridMultilevel"/>
    <w:tmpl w:val="5CA4603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nsid w:val="5D6D586C"/>
    <w:multiLevelType w:val="hybridMultilevel"/>
    <w:tmpl w:val="FF1EEF1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6B1A23DD"/>
    <w:multiLevelType w:val="hybridMultilevel"/>
    <w:tmpl w:val="357EAC1C"/>
    <w:lvl w:ilvl="0" w:tplc="14090001">
      <w:start w:val="1"/>
      <w:numFmt w:val="bullet"/>
      <w:lvlText w:val=""/>
      <w:lvlJc w:val="left"/>
      <w:pPr>
        <w:ind w:left="1575" w:hanging="360"/>
      </w:pPr>
      <w:rPr>
        <w:rFonts w:ascii="Symbol" w:hAnsi="Symbol" w:hint="default"/>
      </w:rPr>
    </w:lvl>
    <w:lvl w:ilvl="1" w:tplc="14090003" w:tentative="1">
      <w:start w:val="1"/>
      <w:numFmt w:val="bullet"/>
      <w:lvlText w:val="o"/>
      <w:lvlJc w:val="left"/>
      <w:pPr>
        <w:ind w:left="2295" w:hanging="360"/>
      </w:pPr>
      <w:rPr>
        <w:rFonts w:ascii="Courier New" w:hAnsi="Courier New" w:cs="Courier New" w:hint="default"/>
      </w:rPr>
    </w:lvl>
    <w:lvl w:ilvl="2" w:tplc="14090005" w:tentative="1">
      <w:start w:val="1"/>
      <w:numFmt w:val="bullet"/>
      <w:lvlText w:val=""/>
      <w:lvlJc w:val="left"/>
      <w:pPr>
        <w:ind w:left="3015" w:hanging="360"/>
      </w:pPr>
      <w:rPr>
        <w:rFonts w:ascii="Wingdings" w:hAnsi="Wingdings" w:hint="default"/>
      </w:rPr>
    </w:lvl>
    <w:lvl w:ilvl="3" w:tplc="14090001" w:tentative="1">
      <w:start w:val="1"/>
      <w:numFmt w:val="bullet"/>
      <w:lvlText w:val=""/>
      <w:lvlJc w:val="left"/>
      <w:pPr>
        <w:ind w:left="3735" w:hanging="360"/>
      </w:pPr>
      <w:rPr>
        <w:rFonts w:ascii="Symbol" w:hAnsi="Symbol" w:hint="default"/>
      </w:rPr>
    </w:lvl>
    <w:lvl w:ilvl="4" w:tplc="14090003" w:tentative="1">
      <w:start w:val="1"/>
      <w:numFmt w:val="bullet"/>
      <w:lvlText w:val="o"/>
      <w:lvlJc w:val="left"/>
      <w:pPr>
        <w:ind w:left="4455" w:hanging="360"/>
      </w:pPr>
      <w:rPr>
        <w:rFonts w:ascii="Courier New" w:hAnsi="Courier New" w:cs="Courier New" w:hint="default"/>
      </w:rPr>
    </w:lvl>
    <w:lvl w:ilvl="5" w:tplc="14090005" w:tentative="1">
      <w:start w:val="1"/>
      <w:numFmt w:val="bullet"/>
      <w:lvlText w:val=""/>
      <w:lvlJc w:val="left"/>
      <w:pPr>
        <w:ind w:left="5175" w:hanging="360"/>
      </w:pPr>
      <w:rPr>
        <w:rFonts w:ascii="Wingdings" w:hAnsi="Wingdings" w:hint="default"/>
      </w:rPr>
    </w:lvl>
    <w:lvl w:ilvl="6" w:tplc="14090001" w:tentative="1">
      <w:start w:val="1"/>
      <w:numFmt w:val="bullet"/>
      <w:lvlText w:val=""/>
      <w:lvlJc w:val="left"/>
      <w:pPr>
        <w:ind w:left="5895" w:hanging="360"/>
      </w:pPr>
      <w:rPr>
        <w:rFonts w:ascii="Symbol" w:hAnsi="Symbol" w:hint="default"/>
      </w:rPr>
    </w:lvl>
    <w:lvl w:ilvl="7" w:tplc="14090003" w:tentative="1">
      <w:start w:val="1"/>
      <w:numFmt w:val="bullet"/>
      <w:lvlText w:val="o"/>
      <w:lvlJc w:val="left"/>
      <w:pPr>
        <w:ind w:left="6615" w:hanging="360"/>
      </w:pPr>
      <w:rPr>
        <w:rFonts w:ascii="Courier New" w:hAnsi="Courier New" w:cs="Courier New" w:hint="default"/>
      </w:rPr>
    </w:lvl>
    <w:lvl w:ilvl="8" w:tplc="14090005" w:tentative="1">
      <w:start w:val="1"/>
      <w:numFmt w:val="bullet"/>
      <w:lvlText w:val=""/>
      <w:lvlJc w:val="left"/>
      <w:pPr>
        <w:ind w:left="7335" w:hanging="360"/>
      </w:pPr>
      <w:rPr>
        <w:rFonts w:ascii="Wingdings" w:hAnsi="Wingdings" w:hint="default"/>
      </w:rPr>
    </w:lvl>
  </w:abstractNum>
  <w:abstractNum w:abstractNumId="11">
    <w:nsid w:val="6DB63FE2"/>
    <w:multiLevelType w:val="multilevel"/>
    <w:tmpl w:val="E4ECD2F2"/>
    <w:lvl w:ilvl="0">
      <w:start w:val="3"/>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Zero"/>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2">
    <w:nsid w:val="77595B6D"/>
    <w:multiLevelType w:val="multilevel"/>
    <w:tmpl w:val="50BCB51A"/>
    <w:lvl w:ilvl="0">
      <w:start w:val="5"/>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3">
    <w:nsid w:val="79D53A7B"/>
    <w:multiLevelType w:val="hybridMultilevel"/>
    <w:tmpl w:val="F4285F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8"/>
  </w:num>
  <w:num w:numId="10">
    <w:abstractNumId w:val="0"/>
  </w:num>
  <w:num w:numId="11">
    <w:abstractNumId w:val="13"/>
  </w:num>
  <w:num w:numId="12">
    <w:abstractNumId w:val="6"/>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A0"/>
    <w:rsid w:val="00000D0B"/>
    <w:rsid w:val="00003CC9"/>
    <w:rsid w:val="00004163"/>
    <w:rsid w:val="0000506D"/>
    <w:rsid w:val="00005754"/>
    <w:rsid w:val="00005861"/>
    <w:rsid w:val="00006FF6"/>
    <w:rsid w:val="00011433"/>
    <w:rsid w:val="00013C13"/>
    <w:rsid w:val="00015527"/>
    <w:rsid w:val="00016733"/>
    <w:rsid w:val="00017ABB"/>
    <w:rsid w:val="00020A92"/>
    <w:rsid w:val="000244A1"/>
    <w:rsid w:val="000262DD"/>
    <w:rsid w:val="00026D2F"/>
    <w:rsid w:val="00032204"/>
    <w:rsid w:val="00032571"/>
    <w:rsid w:val="000331B1"/>
    <w:rsid w:val="00033BA0"/>
    <w:rsid w:val="000343D3"/>
    <w:rsid w:val="00035BD6"/>
    <w:rsid w:val="00035E71"/>
    <w:rsid w:val="00036BFF"/>
    <w:rsid w:val="000418E9"/>
    <w:rsid w:val="00041AF5"/>
    <w:rsid w:val="00041B03"/>
    <w:rsid w:val="00041F02"/>
    <w:rsid w:val="0004336E"/>
    <w:rsid w:val="00043E51"/>
    <w:rsid w:val="00045827"/>
    <w:rsid w:val="000478A9"/>
    <w:rsid w:val="00050801"/>
    <w:rsid w:val="000508B5"/>
    <w:rsid w:val="00053DBD"/>
    <w:rsid w:val="00055364"/>
    <w:rsid w:val="00056485"/>
    <w:rsid w:val="00056CAF"/>
    <w:rsid w:val="00063052"/>
    <w:rsid w:val="00064282"/>
    <w:rsid w:val="00064AE0"/>
    <w:rsid w:val="00065672"/>
    <w:rsid w:val="00066907"/>
    <w:rsid w:val="000676B5"/>
    <w:rsid w:val="00067AF7"/>
    <w:rsid w:val="00070F0F"/>
    <w:rsid w:val="0007147A"/>
    <w:rsid w:val="00072521"/>
    <w:rsid w:val="0007260A"/>
    <w:rsid w:val="00073207"/>
    <w:rsid w:val="00073316"/>
    <w:rsid w:val="00074132"/>
    <w:rsid w:val="00074327"/>
    <w:rsid w:val="000745D5"/>
    <w:rsid w:val="00075BBF"/>
    <w:rsid w:val="00084340"/>
    <w:rsid w:val="000851AE"/>
    <w:rsid w:val="0008551D"/>
    <w:rsid w:val="000857DF"/>
    <w:rsid w:val="00086C2A"/>
    <w:rsid w:val="000900BA"/>
    <w:rsid w:val="00095790"/>
    <w:rsid w:val="000979BF"/>
    <w:rsid w:val="000A1C90"/>
    <w:rsid w:val="000A1DD1"/>
    <w:rsid w:val="000A2A85"/>
    <w:rsid w:val="000A3306"/>
    <w:rsid w:val="000A6825"/>
    <w:rsid w:val="000B0DFD"/>
    <w:rsid w:val="000B0E0A"/>
    <w:rsid w:val="000B133D"/>
    <w:rsid w:val="000B1C56"/>
    <w:rsid w:val="000B275F"/>
    <w:rsid w:val="000B279A"/>
    <w:rsid w:val="000B3234"/>
    <w:rsid w:val="000B403E"/>
    <w:rsid w:val="000B6870"/>
    <w:rsid w:val="000B6A0F"/>
    <w:rsid w:val="000B79B4"/>
    <w:rsid w:val="000C1B50"/>
    <w:rsid w:val="000C2530"/>
    <w:rsid w:val="000C257C"/>
    <w:rsid w:val="000C264A"/>
    <w:rsid w:val="000C30B6"/>
    <w:rsid w:val="000C57A3"/>
    <w:rsid w:val="000C6A5A"/>
    <w:rsid w:val="000C7158"/>
    <w:rsid w:val="000D1245"/>
    <w:rsid w:val="000D420C"/>
    <w:rsid w:val="000D45B1"/>
    <w:rsid w:val="000D4AA6"/>
    <w:rsid w:val="000D57CE"/>
    <w:rsid w:val="000E01AE"/>
    <w:rsid w:val="000E0A43"/>
    <w:rsid w:val="000E0E35"/>
    <w:rsid w:val="000E1721"/>
    <w:rsid w:val="000E37B1"/>
    <w:rsid w:val="000E3C44"/>
    <w:rsid w:val="000E3FA9"/>
    <w:rsid w:val="000E777D"/>
    <w:rsid w:val="000E78D0"/>
    <w:rsid w:val="000F13AF"/>
    <w:rsid w:val="000F382A"/>
    <w:rsid w:val="000F3970"/>
    <w:rsid w:val="000F6240"/>
    <w:rsid w:val="000F62E5"/>
    <w:rsid w:val="000F6EC3"/>
    <w:rsid w:val="000F7270"/>
    <w:rsid w:val="00101F9A"/>
    <w:rsid w:val="00102C6B"/>
    <w:rsid w:val="00103E99"/>
    <w:rsid w:val="0010418E"/>
    <w:rsid w:val="00107178"/>
    <w:rsid w:val="001073AF"/>
    <w:rsid w:val="00110ED9"/>
    <w:rsid w:val="00111A60"/>
    <w:rsid w:val="00111D13"/>
    <w:rsid w:val="00114C2D"/>
    <w:rsid w:val="00115087"/>
    <w:rsid w:val="00117607"/>
    <w:rsid w:val="00117D9D"/>
    <w:rsid w:val="001206C8"/>
    <w:rsid w:val="00121A4E"/>
    <w:rsid w:val="00121AA9"/>
    <w:rsid w:val="00121FCD"/>
    <w:rsid w:val="00126673"/>
    <w:rsid w:val="00130E44"/>
    <w:rsid w:val="00132986"/>
    <w:rsid w:val="00132FAB"/>
    <w:rsid w:val="001343EB"/>
    <w:rsid w:val="00135322"/>
    <w:rsid w:val="00136964"/>
    <w:rsid w:val="001439BF"/>
    <w:rsid w:val="00144A85"/>
    <w:rsid w:val="0014643D"/>
    <w:rsid w:val="00146EA3"/>
    <w:rsid w:val="0014797B"/>
    <w:rsid w:val="001504A2"/>
    <w:rsid w:val="00153FED"/>
    <w:rsid w:val="00154471"/>
    <w:rsid w:val="001548B6"/>
    <w:rsid w:val="00156BEF"/>
    <w:rsid w:val="0016182E"/>
    <w:rsid w:val="00163133"/>
    <w:rsid w:val="001646DD"/>
    <w:rsid w:val="001673B4"/>
    <w:rsid w:val="00170633"/>
    <w:rsid w:val="00171C17"/>
    <w:rsid w:val="00181B93"/>
    <w:rsid w:val="00183890"/>
    <w:rsid w:val="00184209"/>
    <w:rsid w:val="00187C95"/>
    <w:rsid w:val="00194273"/>
    <w:rsid w:val="00196E00"/>
    <w:rsid w:val="0019702C"/>
    <w:rsid w:val="00197A03"/>
    <w:rsid w:val="00197D74"/>
    <w:rsid w:val="001A0E7A"/>
    <w:rsid w:val="001A178A"/>
    <w:rsid w:val="001A33ED"/>
    <w:rsid w:val="001A3D60"/>
    <w:rsid w:val="001A43DF"/>
    <w:rsid w:val="001A4B0E"/>
    <w:rsid w:val="001A51D7"/>
    <w:rsid w:val="001A72EA"/>
    <w:rsid w:val="001B2B98"/>
    <w:rsid w:val="001B2C09"/>
    <w:rsid w:val="001B3921"/>
    <w:rsid w:val="001C1CD9"/>
    <w:rsid w:val="001C283E"/>
    <w:rsid w:val="001C29A6"/>
    <w:rsid w:val="001C37E1"/>
    <w:rsid w:val="001C4114"/>
    <w:rsid w:val="001C47AB"/>
    <w:rsid w:val="001D19E8"/>
    <w:rsid w:val="001D7298"/>
    <w:rsid w:val="001D78F0"/>
    <w:rsid w:val="001E0C6E"/>
    <w:rsid w:val="001E19E0"/>
    <w:rsid w:val="001E2496"/>
    <w:rsid w:val="001E4375"/>
    <w:rsid w:val="001E6F9B"/>
    <w:rsid w:val="001F08DF"/>
    <w:rsid w:val="001F0DAE"/>
    <w:rsid w:val="001F1275"/>
    <w:rsid w:val="001F2990"/>
    <w:rsid w:val="001F32DF"/>
    <w:rsid w:val="001F3A51"/>
    <w:rsid w:val="001F58AA"/>
    <w:rsid w:val="001F5C0A"/>
    <w:rsid w:val="001F7596"/>
    <w:rsid w:val="0020304F"/>
    <w:rsid w:val="00206CA6"/>
    <w:rsid w:val="00210152"/>
    <w:rsid w:val="00210D8B"/>
    <w:rsid w:val="00211409"/>
    <w:rsid w:val="00213482"/>
    <w:rsid w:val="00215CA6"/>
    <w:rsid w:val="00220DB3"/>
    <w:rsid w:val="00221686"/>
    <w:rsid w:val="00221D53"/>
    <w:rsid w:val="0022396F"/>
    <w:rsid w:val="00224FFB"/>
    <w:rsid w:val="002254D1"/>
    <w:rsid w:val="00226993"/>
    <w:rsid w:val="002279E2"/>
    <w:rsid w:val="002314A2"/>
    <w:rsid w:val="00233D96"/>
    <w:rsid w:val="002347D0"/>
    <w:rsid w:val="00235EAE"/>
    <w:rsid w:val="00236C40"/>
    <w:rsid w:val="00236FC8"/>
    <w:rsid w:val="00237398"/>
    <w:rsid w:val="00237ED4"/>
    <w:rsid w:val="00242142"/>
    <w:rsid w:val="00243D45"/>
    <w:rsid w:val="00245612"/>
    <w:rsid w:val="002468A0"/>
    <w:rsid w:val="00247B6B"/>
    <w:rsid w:val="00250385"/>
    <w:rsid w:val="0025088A"/>
    <w:rsid w:val="00250E27"/>
    <w:rsid w:val="0025620B"/>
    <w:rsid w:val="00256976"/>
    <w:rsid w:val="002600CB"/>
    <w:rsid w:val="002637E5"/>
    <w:rsid w:val="00263824"/>
    <w:rsid w:val="00263B0F"/>
    <w:rsid w:val="00264D4A"/>
    <w:rsid w:val="00265830"/>
    <w:rsid w:val="00266BA3"/>
    <w:rsid w:val="00267F59"/>
    <w:rsid w:val="0027591E"/>
    <w:rsid w:val="00276247"/>
    <w:rsid w:val="00276C6E"/>
    <w:rsid w:val="00277A58"/>
    <w:rsid w:val="00277BFD"/>
    <w:rsid w:val="00277F64"/>
    <w:rsid w:val="00280189"/>
    <w:rsid w:val="002829B2"/>
    <w:rsid w:val="00283254"/>
    <w:rsid w:val="002864E0"/>
    <w:rsid w:val="0028722D"/>
    <w:rsid w:val="0028777C"/>
    <w:rsid w:val="0029090E"/>
    <w:rsid w:val="002911A3"/>
    <w:rsid w:val="0029502A"/>
    <w:rsid w:val="002A18CD"/>
    <w:rsid w:val="002A220F"/>
    <w:rsid w:val="002A28DE"/>
    <w:rsid w:val="002A52E9"/>
    <w:rsid w:val="002A7D01"/>
    <w:rsid w:val="002A7E2D"/>
    <w:rsid w:val="002B22B0"/>
    <w:rsid w:val="002B2D98"/>
    <w:rsid w:val="002B4B62"/>
    <w:rsid w:val="002B5A2A"/>
    <w:rsid w:val="002B5B8D"/>
    <w:rsid w:val="002C0968"/>
    <w:rsid w:val="002C0F6E"/>
    <w:rsid w:val="002C221C"/>
    <w:rsid w:val="002C2E89"/>
    <w:rsid w:val="002C2EE3"/>
    <w:rsid w:val="002C3112"/>
    <w:rsid w:val="002D000F"/>
    <w:rsid w:val="002D04CD"/>
    <w:rsid w:val="002D1125"/>
    <w:rsid w:val="002D2516"/>
    <w:rsid w:val="002D30F2"/>
    <w:rsid w:val="002D32B7"/>
    <w:rsid w:val="002D340C"/>
    <w:rsid w:val="002D6789"/>
    <w:rsid w:val="002D7543"/>
    <w:rsid w:val="002E7A90"/>
    <w:rsid w:val="002F196E"/>
    <w:rsid w:val="002F1CD1"/>
    <w:rsid w:val="002F2154"/>
    <w:rsid w:val="002F2701"/>
    <w:rsid w:val="002F351D"/>
    <w:rsid w:val="002F60A5"/>
    <w:rsid w:val="00300550"/>
    <w:rsid w:val="00301A7F"/>
    <w:rsid w:val="0030794D"/>
    <w:rsid w:val="003104D3"/>
    <w:rsid w:val="00311D49"/>
    <w:rsid w:val="00315167"/>
    <w:rsid w:val="00315EB1"/>
    <w:rsid w:val="003166D2"/>
    <w:rsid w:val="003173EE"/>
    <w:rsid w:val="0031765F"/>
    <w:rsid w:val="00321C56"/>
    <w:rsid w:val="003223ED"/>
    <w:rsid w:val="00322546"/>
    <w:rsid w:val="003225AD"/>
    <w:rsid w:val="00322FEE"/>
    <w:rsid w:val="00325CD1"/>
    <w:rsid w:val="00327185"/>
    <w:rsid w:val="00335B80"/>
    <w:rsid w:val="00335BBF"/>
    <w:rsid w:val="0033631F"/>
    <w:rsid w:val="0033748E"/>
    <w:rsid w:val="00344E32"/>
    <w:rsid w:val="00347916"/>
    <w:rsid w:val="00350C00"/>
    <w:rsid w:val="003512C1"/>
    <w:rsid w:val="00354339"/>
    <w:rsid w:val="00356351"/>
    <w:rsid w:val="00356889"/>
    <w:rsid w:val="00362714"/>
    <w:rsid w:val="0036365C"/>
    <w:rsid w:val="0036389E"/>
    <w:rsid w:val="00364213"/>
    <w:rsid w:val="003644F5"/>
    <w:rsid w:val="00364F6E"/>
    <w:rsid w:val="00365AF2"/>
    <w:rsid w:val="00370686"/>
    <w:rsid w:val="0037120B"/>
    <w:rsid w:val="00372BB5"/>
    <w:rsid w:val="00373040"/>
    <w:rsid w:val="0037335C"/>
    <w:rsid w:val="003756EF"/>
    <w:rsid w:val="00376DDF"/>
    <w:rsid w:val="003775E0"/>
    <w:rsid w:val="0038021E"/>
    <w:rsid w:val="00391474"/>
    <w:rsid w:val="00392FD3"/>
    <w:rsid w:val="00394828"/>
    <w:rsid w:val="003968CB"/>
    <w:rsid w:val="00396FB5"/>
    <w:rsid w:val="0039713E"/>
    <w:rsid w:val="00397CD1"/>
    <w:rsid w:val="003A1439"/>
    <w:rsid w:val="003A23CB"/>
    <w:rsid w:val="003A2466"/>
    <w:rsid w:val="003A2CB1"/>
    <w:rsid w:val="003A3813"/>
    <w:rsid w:val="003A5107"/>
    <w:rsid w:val="003A6B59"/>
    <w:rsid w:val="003A796C"/>
    <w:rsid w:val="003A7AF4"/>
    <w:rsid w:val="003B2830"/>
    <w:rsid w:val="003B3066"/>
    <w:rsid w:val="003B4901"/>
    <w:rsid w:val="003B5ADB"/>
    <w:rsid w:val="003B5C9B"/>
    <w:rsid w:val="003C183C"/>
    <w:rsid w:val="003D175C"/>
    <w:rsid w:val="003D2E31"/>
    <w:rsid w:val="003D2F61"/>
    <w:rsid w:val="003D46BE"/>
    <w:rsid w:val="003E0040"/>
    <w:rsid w:val="003E2ED2"/>
    <w:rsid w:val="003E3432"/>
    <w:rsid w:val="003E4502"/>
    <w:rsid w:val="003E4AE5"/>
    <w:rsid w:val="003E5286"/>
    <w:rsid w:val="003E70BD"/>
    <w:rsid w:val="003E791E"/>
    <w:rsid w:val="003F0D20"/>
    <w:rsid w:val="003F0EEC"/>
    <w:rsid w:val="003F6CCD"/>
    <w:rsid w:val="003F6D6D"/>
    <w:rsid w:val="00401008"/>
    <w:rsid w:val="0040281E"/>
    <w:rsid w:val="00405D5D"/>
    <w:rsid w:val="0041011E"/>
    <w:rsid w:val="0041039B"/>
    <w:rsid w:val="00412FFA"/>
    <w:rsid w:val="00416DA3"/>
    <w:rsid w:val="004172E4"/>
    <w:rsid w:val="00417DC4"/>
    <w:rsid w:val="00420E04"/>
    <w:rsid w:val="0042132D"/>
    <w:rsid w:val="004214F3"/>
    <w:rsid w:val="00422E59"/>
    <w:rsid w:val="00423B49"/>
    <w:rsid w:val="0042428A"/>
    <w:rsid w:val="004268BD"/>
    <w:rsid w:val="004313E6"/>
    <w:rsid w:val="004318AF"/>
    <w:rsid w:val="00432D1E"/>
    <w:rsid w:val="00437644"/>
    <w:rsid w:val="00440AE6"/>
    <w:rsid w:val="004425D9"/>
    <w:rsid w:val="00443B05"/>
    <w:rsid w:val="004470F1"/>
    <w:rsid w:val="00452071"/>
    <w:rsid w:val="00452521"/>
    <w:rsid w:val="00452ADE"/>
    <w:rsid w:val="00454E1E"/>
    <w:rsid w:val="004558B0"/>
    <w:rsid w:val="004609DB"/>
    <w:rsid w:val="0046190A"/>
    <w:rsid w:val="00461B33"/>
    <w:rsid w:val="00464886"/>
    <w:rsid w:val="00465444"/>
    <w:rsid w:val="00465534"/>
    <w:rsid w:val="00466039"/>
    <w:rsid w:val="004671F9"/>
    <w:rsid w:val="00467AF9"/>
    <w:rsid w:val="004705B8"/>
    <w:rsid w:val="004707CF"/>
    <w:rsid w:val="00470EC7"/>
    <w:rsid w:val="00471468"/>
    <w:rsid w:val="0047182A"/>
    <w:rsid w:val="00471ACD"/>
    <w:rsid w:val="0047352D"/>
    <w:rsid w:val="00475043"/>
    <w:rsid w:val="00475153"/>
    <w:rsid w:val="0047610D"/>
    <w:rsid w:val="00476546"/>
    <w:rsid w:val="00477101"/>
    <w:rsid w:val="004804CF"/>
    <w:rsid w:val="00481444"/>
    <w:rsid w:val="00481B80"/>
    <w:rsid w:val="0048203D"/>
    <w:rsid w:val="004820D5"/>
    <w:rsid w:val="004831BA"/>
    <w:rsid w:val="004843F4"/>
    <w:rsid w:val="004844D7"/>
    <w:rsid w:val="004863F6"/>
    <w:rsid w:val="00487821"/>
    <w:rsid w:val="00492651"/>
    <w:rsid w:val="004941C1"/>
    <w:rsid w:val="0049564F"/>
    <w:rsid w:val="004978AB"/>
    <w:rsid w:val="004A15E2"/>
    <w:rsid w:val="004A3DFC"/>
    <w:rsid w:val="004A4E30"/>
    <w:rsid w:val="004A5693"/>
    <w:rsid w:val="004A579A"/>
    <w:rsid w:val="004A62D8"/>
    <w:rsid w:val="004A6BC7"/>
    <w:rsid w:val="004B2E05"/>
    <w:rsid w:val="004B2F3D"/>
    <w:rsid w:val="004B387D"/>
    <w:rsid w:val="004B3CC9"/>
    <w:rsid w:val="004B4C33"/>
    <w:rsid w:val="004C0508"/>
    <w:rsid w:val="004C2AEE"/>
    <w:rsid w:val="004C3B6A"/>
    <w:rsid w:val="004C5737"/>
    <w:rsid w:val="004C5844"/>
    <w:rsid w:val="004C5DB6"/>
    <w:rsid w:val="004C67D6"/>
    <w:rsid w:val="004C7E2E"/>
    <w:rsid w:val="004D09E5"/>
    <w:rsid w:val="004D1A87"/>
    <w:rsid w:val="004D3E16"/>
    <w:rsid w:val="004D4471"/>
    <w:rsid w:val="004D46AA"/>
    <w:rsid w:val="004D485E"/>
    <w:rsid w:val="004D5F94"/>
    <w:rsid w:val="004E0B84"/>
    <w:rsid w:val="004E61F4"/>
    <w:rsid w:val="004E6685"/>
    <w:rsid w:val="004E6C32"/>
    <w:rsid w:val="004E72A5"/>
    <w:rsid w:val="004E79D0"/>
    <w:rsid w:val="004F174A"/>
    <w:rsid w:val="004F3789"/>
    <w:rsid w:val="004F3A8E"/>
    <w:rsid w:val="004F48E0"/>
    <w:rsid w:val="004F54FA"/>
    <w:rsid w:val="004F5FA2"/>
    <w:rsid w:val="004F6D3E"/>
    <w:rsid w:val="004F6ECA"/>
    <w:rsid w:val="00501060"/>
    <w:rsid w:val="0050170C"/>
    <w:rsid w:val="005019F4"/>
    <w:rsid w:val="00502149"/>
    <w:rsid w:val="00503E1A"/>
    <w:rsid w:val="00504EDD"/>
    <w:rsid w:val="00506AA9"/>
    <w:rsid w:val="00506DD0"/>
    <w:rsid w:val="005073FC"/>
    <w:rsid w:val="005075D5"/>
    <w:rsid w:val="00507B1F"/>
    <w:rsid w:val="00511284"/>
    <w:rsid w:val="0051206C"/>
    <w:rsid w:val="00512464"/>
    <w:rsid w:val="005129E2"/>
    <w:rsid w:val="00513CEB"/>
    <w:rsid w:val="00517865"/>
    <w:rsid w:val="005207EA"/>
    <w:rsid w:val="005209B7"/>
    <w:rsid w:val="00520EF1"/>
    <w:rsid w:val="005223F3"/>
    <w:rsid w:val="00522DF3"/>
    <w:rsid w:val="005238B8"/>
    <w:rsid w:val="005275B7"/>
    <w:rsid w:val="00530B38"/>
    <w:rsid w:val="0053136D"/>
    <w:rsid w:val="005355FA"/>
    <w:rsid w:val="00540189"/>
    <w:rsid w:val="00540748"/>
    <w:rsid w:val="0054087E"/>
    <w:rsid w:val="005409E5"/>
    <w:rsid w:val="00541B92"/>
    <w:rsid w:val="005432BF"/>
    <w:rsid w:val="005443AB"/>
    <w:rsid w:val="0055055E"/>
    <w:rsid w:val="00550F86"/>
    <w:rsid w:val="005527B9"/>
    <w:rsid w:val="005567F8"/>
    <w:rsid w:val="00557040"/>
    <w:rsid w:val="00557C61"/>
    <w:rsid w:val="0056274A"/>
    <w:rsid w:val="005628A8"/>
    <w:rsid w:val="00562EDE"/>
    <w:rsid w:val="0056639D"/>
    <w:rsid w:val="00566FAF"/>
    <w:rsid w:val="00567272"/>
    <w:rsid w:val="00571897"/>
    <w:rsid w:val="00572791"/>
    <w:rsid w:val="00572C6C"/>
    <w:rsid w:val="00573241"/>
    <w:rsid w:val="005749BE"/>
    <w:rsid w:val="00577094"/>
    <w:rsid w:val="00577B98"/>
    <w:rsid w:val="00580745"/>
    <w:rsid w:val="00580C05"/>
    <w:rsid w:val="005812E9"/>
    <w:rsid w:val="0058298E"/>
    <w:rsid w:val="00584B26"/>
    <w:rsid w:val="005861EB"/>
    <w:rsid w:val="0059361A"/>
    <w:rsid w:val="005942CF"/>
    <w:rsid w:val="00596D39"/>
    <w:rsid w:val="00597687"/>
    <w:rsid w:val="005978E0"/>
    <w:rsid w:val="005A1A99"/>
    <w:rsid w:val="005A3895"/>
    <w:rsid w:val="005A53CB"/>
    <w:rsid w:val="005A5A79"/>
    <w:rsid w:val="005A7C00"/>
    <w:rsid w:val="005B128D"/>
    <w:rsid w:val="005B1992"/>
    <w:rsid w:val="005B3150"/>
    <w:rsid w:val="005B3A41"/>
    <w:rsid w:val="005B4DC0"/>
    <w:rsid w:val="005B5F88"/>
    <w:rsid w:val="005C1B60"/>
    <w:rsid w:val="005C3BD1"/>
    <w:rsid w:val="005C436C"/>
    <w:rsid w:val="005C47C5"/>
    <w:rsid w:val="005C5B83"/>
    <w:rsid w:val="005C5E4A"/>
    <w:rsid w:val="005C7F19"/>
    <w:rsid w:val="005D1993"/>
    <w:rsid w:val="005D1B50"/>
    <w:rsid w:val="005D2324"/>
    <w:rsid w:val="005D7406"/>
    <w:rsid w:val="005D7A07"/>
    <w:rsid w:val="005E1835"/>
    <w:rsid w:val="005E1EF7"/>
    <w:rsid w:val="005E2ACD"/>
    <w:rsid w:val="005E61CE"/>
    <w:rsid w:val="005E70C4"/>
    <w:rsid w:val="005F23FA"/>
    <w:rsid w:val="005F3340"/>
    <w:rsid w:val="005F5118"/>
    <w:rsid w:val="005F5531"/>
    <w:rsid w:val="005F5674"/>
    <w:rsid w:val="005F609B"/>
    <w:rsid w:val="005F64E7"/>
    <w:rsid w:val="00601604"/>
    <w:rsid w:val="006016D0"/>
    <w:rsid w:val="00601830"/>
    <w:rsid w:val="00603226"/>
    <w:rsid w:val="00603A29"/>
    <w:rsid w:val="006055BB"/>
    <w:rsid w:val="006063FF"/>
    <w:rsid w:val="00606530"/>
    <w:rsid w:val="0060766E"/>
    <w:rsid w:val="00617B0A"/>
    <w:rsid w:val="006202D2"/>
    <w:rsid w:val="00620E2A"/>
    <w:rsid w:val="00622777"/>
    <w:rsid w:val="00622D57"/>
    <w:rsid w:val="00625EE8"/>
    <w:rsid w:val="00626E3D"/>
    <w:rsid w:val="00630953"/>
    <w:rsid w:val="006311E2"/>
    <w:rsid w:val="00631A46"/>
    <w:rsid w:val="006324DB"/>
    <w:rsid w:val="006324FF"/>
    <w:rsid w:val="00633396"/>
    <w:rsid w:val="00634D5D"/>
    <w:rsid w:val="00635ABA"/>
    <w:rsid w:val="006363B3"/>
    <w:rsid w:val="00636637"/>
    <w:rsid w:val="00640B27"/>
    <w:rsid w:val="0064197A"/>
    <w:rsid w:val="00642CB5"/>
    <w:rsid w:val="006431BC"/>
    <w:rsid w:val="006437C1"/>
    <w:rsid w:val="00650B2B"/>
    <w:rsid w:val="00650C63"/>
    <w:rsid w:val="00657EC3"/>
    <w:rsid w:val="00660A6B"/>
    <w:rsid w:val="00661042"/>
    <w:rsid w:val="00663A80"/>
    <w:rsid w:val="00665CF9"/>
    <w:rsid w:val="00674E7A"/>
    <w:rsid w:val="00677168"/>
    <w:rsid w:val="00680E61"/>
    <w:rsid w:val="00681343"/>
    <w:rsid w:val="0068312D"/>
    <w:rsid w:val="006831C6"/>
    <w:rsid w:val="006848C7"/>
    <w:rsid w:val="006855AD"/>
    <w:rsid w:val="00686F14"/>
    <w:rsid w:val="00690234"/>
    <w:rsid w:val="00691C4C"/>
    <w:rsid w:val="00695110"/>
    <w:rsid w:val="00695449"/>
    <w:rsid w:val="006954FE"/>
    <w:rsid w:val="006974C8"/>
    <w:rsid w:val="006A181C"/>
    <w:rsid w:val="006A24FA"/>
    <w:rsid w:val="006A2A06"/>
    <w:rsid w:val="006A2A5F"/>
    <w:rsid w:val="006A2C13"/>
    <w:rsid w:val="006A3081"/>
    <w:rsid w:val="006A4306"/>
    <w:rsid w:val="006A4996"/>
    <w:rsid w:val="006A537B"/>
    <w:rsid w:val="006A5B97"/>
    <w:rsid w:val="006A6D3F"/>
    <w:rsid w:val="006B1CA9"/>
    <w:rsid w:val="006B7186"/>
    <w:rsid w:val="006B7C51"/>
    <w:rsid w:val="006C0114"/>
    <w:rsid w:val="006C1530"/>
    <w:rsid w:val="006C2FC2"/>
    <w:rsid w:val="006C3DA4"/>
    <w:rsid w:val="006C4171"/>
    <w:rsid w:val="006C4933"/>
    <w:rsid w:val="006C6E24"/>
    <w:rsid w:val="006D09F5"/>
    <w:rsid w:val="006D275B"/>
    <w:rsid w:val="006D3DCB"/>
    <w:rsid w:val="006D4819"/>
    <w:rsid w:val="006E0262"/>
    <w:rsid w:val="006E0C7B"/>
    <w:rsid w:val="006E1BAD"/>
    <w:rsid w:val="006E410C"/>
    <w:rsid w:val="006E435F"/>
    <w:rsid w:val="006E5931"/>
    <w:rsid w:val="006E67C4"/>
    <w:rsid w:val="006E6ED0"/>
    <w:rsid w:val="006F24E6"/>
    <w:rsid w:val="006F37A3"/>
    <w:rsid w:val="006F40AE"/>
    <w:rsid w:val="006F7CB0"/>
    <w:rsid w:val="007024D6"/>
    <w:rsid w:val="0070367C"/>
    <w:rsid w:val="00704BBB"/>
    <w:rsid w:val="00705245"/>
    <w:rsid w:val="0070679E"/>
    <w:rsid w:val="00706D38"/>
    <w:rsid w:val="007117E1"/>
    <w:rsid w:val="00711FB2"/>
    <w:rsid w:val="007133FA"/>
    <w:rsid w:val="00713785"/>
    <w:rsid w:val="007150CF"/>
    <w:rsid w:val="007160D1"/>
    <w:rsid w:val="00720DB3"/>
    <w:rsid w:val="00724148"/>
    <w:rsid w:val="0072578A"/>
    <w:rsid w:val="00726861"/>
    <w:rsid w:val="00731CFB"/>
    <w:rsid w:val="00732463"/>
    <w:rsid w:val="00733AF6"/>
    <w:rsid w:val="00734F95"/>
    <w:rsid w:val="00735AB4"/>
    <w:rsid w:val="00737ECF"/>
    <w:rsid w:val="007407ED"/>
    <w:rsid w:val="0074123F"/>
    <w:rsid w:val="00741490"/>
    <w:rsid w:val="0074277C"/>
    <w:rsid w:val="007428AC"/>
    <w:rsid w:val="00742EFA"/>
    <w:rsid w:val="007434A8"/>
    <w:rsid w:val="00747E0D"/>
    <w:rsid w:val="00752F55"/>
    <w:rsid w:val="007544D8"/>
    <w:rsid w:val="0075691F"/>
    <w:rsid w:val="00757600"/>
    <w:rsid w:val="00760BE5"/>
    <w:rsid w:val="00763534"/>
    <w:rsid w:val="00764281"/>
    <w:rsid w:val="00765068"/>
    <w:rsid w:val="00771099"/>
    <w:rsid w:val="00771E87"/>
    <w:rsid w:val="0077224D"/>
    <w:rsid w:val="00773734"/>
    <w:rsid w:val="00773F2C"/>
    <w:rsid w:val="0077672D"/>
    <w:rsid w:val="00784016"/>
    <w:rsid w:val="00785D1B"/>
    <w:rsid w:val="00790EC0"/>
    <w:rsid w:val="007910EB"/>
    <w:rsid w:val="00791F6E"/>
    <w:rsid w:val="00793FC3"/>
    <w:rsid w:val="007941B6"/>
    <w:rsid w:val="00796512"/>
    <w:rsid w:val="00796AFB"/>
    <w:rsid w:val="00796EE0"/>
    <w:rsid w:val="007A235F"/>
    <w:rsid w:val="007A404A"/>
    <w:rsid w:val="007A43D2"/>
    <w:rsid w:val="007A494C"/>
    <w:rsid w:val="007B0E6D"/>
    <w:rsid w:val="007B3FC0"/>
    <w:rsid w:val="007B534E"/>
    <w:rsid w:val="007B5768"/>
    <w:rsid w:val="007B6114"/>
    <w:rsid w:val="007B6665"/>
    <w:rsid w:val="007B7B3C"/>
    <w:rsid w:val="007B7BED"/>
    <w:rsid w:val="007C1A20"/>
    <w:rsid w:val="007C1E4B"/>
    <w:rsid w:val="007C71EA"/>
    <w:rsid w:val="007C7AEB"/>
    <w:rsid w:val="007D2711"/>
    <w:rsid w:val="007D2DB1"/>
    <w:rsid w:val="007D5488"/>
    <w:rsid w:val="007E194F"/>
    <w:rsid w:val="007E1F8C"/>
    <w:rsid w:val="007E2153"/>
    <w:rsid w:val="007E24B5"/>
    <w:rsid w:val="007E2F3C"/>
    <w:rsid w:val="007E3AB9"/>
    <w:rsid w:val="007E4CC8"/>
    <w:rsid w:val="007E4EAF"/>
    <w:rsid w:val="007E534C"/>
    <w:rsid w:val="007E55BE"/>
    <w:rsid w:val="007E60EC"/>
    <w:rsid w:val="007E61CA"/>
    <w:rsid w:val="007E7A44"/>
    <w:rsid w:val="007F099A"/>
    <w:rsid w:val="007F1008"/>
    <w:rsid w:val="007F3206"/>
    <w:rsid w:val="007F336C"/>
    <w:rsid w:val="007F3AF6"/>
    <w:rsid w:val="007F42D3"/>
    <w:rsid w:val="007F7220"/>
    <w:rsid w:val="00800B48"/>
    <w:rsid w:val="008011E5"/>
    <w:rsid w:val="00804646"/>
    <w:rsid w:val="008050B5"/>
    <w:rsid w:val="0080513E"/>
    <w:rsid w:val="008069C9"/>
    <w:rsid w:val="00807344"/>
    <w:rsid w:val="00810979"/>
    <w:rsid w:val="008117FC"/>
    <w:rsid w:val="00812393"/>
    <w:rsid w:val="00812B1D"/>
    <w:rsid w:val="00812D82"/>
    <w:rsid w:val="00812F9E"/>
    <w:rsid w:val="00813499"/>
    <w:rsid w:val="00814002"/>
    <w:rsid w:val="0081442D"/>
    <w:rsid w:val="0081575A"/>
    <w:rsid w:val="00817FFD"/>
    <w:rsid w:val="00825DE3"/>
    <w:rsid w:val="0082676D"/>
    <w:rsid w:val="00826CC1"/>
    <w:rsid w:val="00830D48"/>
    <w:rsid w:val="00831B68"/>
    <w:rsid w:val="0083212C"/>
    <w:rsid w:val="008333F3"/>
    <w:rsid w:val="00833A98"/>
    <w:rsid w:val="00833E22"/>
    <w:rsid w:val="00834BDF"/>
    <w:rsid w:val="0083631E"/>
    <w:rsid w:val="00837E32"/>
    <w:rsid w:val="008438A4"/>
    <w:rsid w:val="00843DFA"/>
    <w:rsid w:val="00843F77"/>
    <w:rsid w:val="00845854"/>
    <w:rsid w:val="00846622"/>
    <w:rsid w:val="008477BB"/>
    <w:rsid w:val="00847EAF"/>
    <w:rsid w:val="0085106B"/>
    <w:rsid w:val="00855860"/>
    <w:rsid w:val="00860212"/>
    <w:rsid w:val="00860310"/>
    <w:rsid w:val="00860B21"/>
    <w:rsid w:val="0086153B"/>
    <w:rsid w:val="008635DC"/>
    <w:rsid w:val="008643A0"/>
    <w:rsid w:val="008656AE"/>
    <w:rsid w:val="008709BA"/>
    <w:rsid w:val="00872CDD"/>
    <w:rsid w:val="008730F6"/>
    <w:rsid w:val="00875B97"/>
    <w:rsid w:val="0087606E"/>
    <w:rsid w:val="00876660"/>
    <w:rsid w:val="00876720"/>
    <w:rsid w:val="00881CC6"/>
    <w:rsid w:val="00882E3A"/>
    <w:rsid w:val="008835EB"/>
    <w:rsid w:val="00883829"/>
    <w:rsid w:val="00883E8E"/>
    <w:rsid w:val="00893BBB"/>
    <w:rsid w:val="0089624E"/>
    <w:rsid w:val="008968CA"/>
    <w:rsid w:val="008A1056"/>
    <w:rsid w:val="008A4192"/>
    <w:rsid w:val="008A4D24"/>
    <w:rsid w:val="008A556A"/>
    <w:rsid w:val="008A5E3A"/>
    <w:rsid w:val="008B27D2"/>
    <w:rsid w:val="008B69CB"/>
    <w:rsid w:val="008B6EE9"/>
    <w:rsid w:val="008C1F0D"/>
    <w:rsid w:val="008C2516"/>
    <w:rsid w:val="008C3738"/>
    <w:rsid w:val="008C42F3"/>
    <w:rsid w:val="008C5BDF"/>
    <w:rsid w:val="008C70DD"/>
    <w:rsid w:val="008D0BB7"/>
    <w:rsid w:val="008D0C32"/>
    <w:rsid w:val="008D216B"/>
    <w:rsid w:val="008D23D8"/>
    <w:rsid w:val="008D2A28"/>
    <w:rsid w:val="008D65A6"/>
    <w:rsid w:val="008D6D12"/>
    <w:rsid w:val="008D6E16"/>
    <w:rsid w:val="008D7B22"/>
    <w:rsid w:val="008E1020"/>
    <w:rsid w:val="008E121E"/>
    <w:rsid w:val="008E31E7"/>
    <w:rsid w:val="008E47F8"/>
    <w:rsid w:val="008E659B"/>
    <w:rsid w:val="008E7470"/>
    <w:rsid w:val="008E7A5C"/>
    <w:rsid w:val="008E7BFC"/>
    <w:rsid w:val="008F30EC"/>
    <w:rsid w:val="008F4FD0"/>
    <w:rsid w:val="008F626A"/>
    <w:rsid w:val="008F7883"/>
    <w:rsid w:val="0090107E"/>
    <w:rsid w:val="009017A7"/>
    <w:rsid w:val="009040DF"/>
    <w:rsid w:val="00905FBD"/>
    <w:rsid w:val="00910955"/>
    <w:rsid w:val="00913572"/>
    <w:rsid w:val="00913F56"/>
    <w:rsid w:val="0091529B"/>
    <w:rsid w:val="00916279"/>
    <w:rsid w:val="00917F36"/>
    <w:rsid w:val="00926DC2"/>
    <w:rsid w:val="00927560"/>
    <w:rsid w:val="00927AAE"/>
    <w:rsid w:val="00930816"/>
    <w:rsid w:val="00930919"/>
    <w:rsid w:val="00932AC4"/>
    <w:rsid w:val="00933ADA"/>
    <w:rsid w:val="00933BD4"/>
    <w:rsid w:val="009351E9"/>
    <w:rsid w:val="00937A43"/>
    <w:rsid w:val="009403B3"/>
    <w:rsid w:val="0094049C"/>
    <w:rsid w:val="0094056F"/>
    <w:rsid w:val="00940627"/>
    <w:rsid w:val="00941A95"/>
    <w:rsid w:val="00942078"/>
    <w:rsid w:val="009426E8"/>
    <w:rsid w:val="00942CA4"/>
    <w:rsid w:val="009439C8"/>
    <w:rsid w:val="00944446"/>
    <w:rsid w:val="00944F69"/>
    <w:rsid w:val="00945ED6"/>
    <w:rsid w:val="009471F8"/>
    <w:rsid w:val="00947EAE"/>
    <w:rsid w:val="00951A89"/>
    <w:rsid w:val="00951C54"/>
    <w:rsid w:val="00951D1B"/>
    <w:rsid w:val="00953300"/>
    <w:rsid w:val="0095404A"/>
    <w:rsid w:val="0095501A"/>
    <w:rsid w:val="00960170"/>
    <w:rsid w:val="0096082D"/>
    <w:rsid w:val="00966C98"/>
    <w:rsid w:val="00967657"/>
    <w:rsid w:val="00970F3E"/>
    <w:rsid w:val="0097137E"/>
    <w:rsid w:val="00971DAB"/>
    <w:rsid w:val="009731C8"/>
    <w:rsid w:val="009732DA"/>
    <w:rsid w:val="0097482E"/>
    <w:rsid w:val="009754FE"/>
    <w:rsid w:val="0098025D"/>
    <w:rsid w:val="00980F60"/>
    <w:rsid w:val="00981707"/>
    <w:rsid w:val="00981D64"/>
    <w:rsid w:val="00983690"/>
    <w:rsid w:val="0098516A"/>
    <w:rsid w:val="0098544A"/>
    <w:rsid w:val="009917A0"/>
    <w:rsid w:val="0099202C"/>
    <w:rsid w:val="009921C6"/>
    <w:rsid w:val="009922F8"/>
    <w:rsid w:val="00993117"/>
    <w:rsid w:val="009935F7"/>
    <w:rsid w:val="0099456A"/>
    <w:rsid w:val="009955FE"/>
    <w:rsid w:val="009957AE"/>
    <w:rsid w:val="009A1274"/>
    <w:rsid w:val="009A1FE4"/>
    <w:rsid w:val="009A2839"/>
    <w:rsid w:val="009A2A19"/>
    <w:rsid w:val="009A5475"/>
    <w:rsid w:val="009B004E"/>
    <w:rsid w:val="009B0A4E"/>
    <w:rsid w:val="009B2623"/>
    <w:rsid w:val="009B61FB"/>
    <w:rsid w:val="009B74AC"/>
    <w:rsid w:val="009C3C56"/>
    <w:rsid w:val="009C45AC"/>
    <w:rsid w:val="009C4FCC"/>
    <w:rsid w:val="009C52A0"/>
    <w:rsid w:val="009D02A3"/>
    <w:rsid w:val="009D4AF7"/>
    <w:rsid w:val="009D7CF7"/>
    <w:rsid w:val="009E11F1"/>
    <w:rsid w:val="009E2C92"/>
    <w:rsid w:val="009E2E95"/>
    <w:rsid w:val="009E3908"/>
    <w:rsid w:val="009E3AD5"/>
    <w:rsid w:val="009E5F34"/>
    <w:rsid w:val="009E7674"/>
    <w:rsid w:val="009E7824"/>
    <w:rsid w:val="009E7CD9"/>
    <w:rsid w:val="009F24FC"/>
    <w:rsid w:val="009F2A25"/>
    <w:rsid w:val="009F79D5"/>
    <w:rsid w:val="00A02760"/>
    <w:rsid w:val="00A03E6C"/>
    <w:rsid w:val="00A04787"/>
    <w:rsid w:val="00A069B2"/>
    <w:rsid w:val="00A10768"/>
    <w:rsid w:val="00A108D1"/>
    <w:rsid w:val="00A13253"/>
    <w:rsid w:val="00A1355D"/>
    <w:rsid w:val="00A14851"/>
    <w:rsid w:val="00A155E3"/>
    <w:rsid w:val="00A15E28"/>
    <w:rsid w:val="00A16D8D"/>
    <w:rsid w:val="00A16FF2"/>
    <w:rsid w:val="00A17B97"/>
    <w:rsid w:val="00A17F03"/>
    <w:rsid w:val="00A20463"/>
    <w:rsid w:val="00A2208B"/>
    <w:rsid w:val="00A27ED9"/>
    <w:rsid w:val="00A31E6E"/>
    <w:rsid w:val="00A345B8"/>
    <w:rsid w:val="00A36026"/>
    <w:rsid w:val="00A3793F"/>
    <w:rsid w:val="00A41B17"/>
    <w:rsid w:val="00A44506"/>
    <w:rsid w:val="00A47852"/>
    <w:rsid w:val="00A534A7"/>
    <w:rsid w:val="00A554C4"/>
    <w:rsid w:val="00A55ACA"/>
    <w:rsid w:val="00A55DD5"/>
    <w:rsid w:val="00A5645C"/>
    <w:rsid w:val="00A56AFC"/>
    <w:rsid w:val="00A60127"/>
    <w:rsid w:val="00A6189F"/>
    <w:rsid w:val="00A63886"/>
    <w:rsid w:val="00A638AA"/>
    <w:rsid w:val="00A65519"/>
    <w:rsid w:val="00A700FE"/>
    <w:rsid w:val="00A70589"/>
    <w:rsid w:val="00A73324"/>
    <w:rsid w:val="00A735DF"/>
    <w:rsid w:val="00A7498A"/>
    <w:rsid w:val="00A7719F"/>
    <w:rsid w:val="00A8036A"/>
    <w:rsid w:val="00A80CF5"/>
    <w:rsid w:val="00A80ECC"/>
    <w:rsid w:val="00A83DB3"/>
    <w:rsid w:val="00A8488B"/>
    <w:rsid w:val="00A87D6C"/>
    <w:rsid w:val="00A90F5B"/>
    <w:rsid w:val="00A9198D"/>
    <w:rsid w:val="00A9317A"/>
    <w:rsid w:val="00A937F8"/>
    <w:rsid w:val="00AA04CA"/>
    <w:rsid w:val="00AA1891"/>
    <w:rsid w:val="00AA26DC"/>
    <w:rsid w:val="00AA5554"/>
    <w:rsid w:val="00AA6AC1"/>
    <w:rsid w:val="00AA6F3A"/>
    <w:rsid w:val="00AA7867"/>
    <w:rsid w:val="00AA7BE0"/>
    <w:rsid w:val="00AB1809"/>
    <w:rsid w:val="00AB3859"/>
    <w:rsid w:val="00AB40E3"/>
    <w:rsid w:val="00AB4AB1"/>
    <w:rsid w:val="00AB5294"/>
    <w:rsid w:val="00AB589A"/>
    <w:rsid w:val="00AB6DB5"/>
    <w:rsid w:val="00AB73CF"/>
    <w:rsid w:val="00AC11F2"/>
    <w:rsid w:val="00AC460B"/>
    <w:rsid w:val="00AC6381"/>
    <w:rsid w:val="00AC6A00"/>
    <w:rsid w:val="00AC6D9C"/>
    <w:rsid w:val="00AD06A8"/>
    <w:rsid w:val="00AD15E3"/>
    <w:rsid w:val="00AD1743"/>
    <w:rsid w:val="00AD26B9"/>
    <w:rsid w:val="00AD39DB"/>
    <w:rsid w:val="00AD60C3"/>
    <w:rsid w:val="00AD66F6"/>
    <w:rsid w:val="00AE19D7"/>
    <w:rsid w:val="00AE2501"/>
    <w:rsid w:val="00AE2586"/>
    <w:rsid w:val="00AE28AC"/>
    <w:rsid w:val="00AE5218"/>
    <w:rsid w:val="00AE62C9"/>
    <w:rsid w:val="00AE6EB4"/>
    <w:rsid w:val="00AE763C"/>
    <w:rsid w:val="00AF5EF7"/>
    <w:rsid w:val="00AF6598"/>
    <w:rsid w:val="00AF65D5"/>
    <w:rsid w:val="00AF7EF2"/>
    <w:rsid w:val="00B0307A"/>
    <w:rsid w:val="00B036C4"/>
    <w:rsid w:val="00B03E47"/>
    <w:rsid w:val="00B051A2"/>
    <w:rsid w:val="00B05E4D"/>
    <w:rsid w:val="00B107E9"/>
    <w:rsid w:val="00B129FE"/>
    <w:rsid w:val="00B136CB"/>
    <w:rsid w:val="00B15ADA"/>
    <w:rsid w:val="00B171FD"/>
    <w:rsid w:val="00B21EB7"/>
    <w:rsid w:val="00B30A3D"/>
    <w:rsid w:val="00B312A0"/>
    <w:rsid w:val="00B339BB"/>
    <w:rsid w:val="00B36FED"/>
    <w:rsid w:val="00B402C9"/>
    <w:rsid w:val="00B40A85"/>
    <w:rsid w:val="00B40E5E"/>
    <w:rsid w:val="00B4147E"/>
    <w:rsid w:val="00B42F7A"/>
    <w:rsid w:val="00B43BD1"/>
    <w:rsid w:val="00B458D9"/>
    <w:rsid w:val="00B47CFF"/>
    <w:rsid w:val="00B5185D"/>
    <w:rsid w:val="00B5355F"/>
    <w:rsid w:val="00B54AE4"/>
    <w:rsid w:val="00B5648A"/>
    <w:rsid w:val="00B568C4"/>
    <w:rsid w:val="00B57FCA"/>
    <w:rsid w:val="00B608F7"/>
    <w:rsid w:val="00B60C34"/>
    <w:rsid w:val="00B664C3"/>
    <w:rsid w:val="00B66CAC"/>
    <w:rsid w:val="00B67B9B"/>
    <w:rsid w:val="00B710F1"/>
    <w:rsid w:val="00B71658"/>
    <w:rsid w:val="00B72EDC"/>
    <w:rsid w:val="00B75021"/>
    <w:rsid w:val="00B765C7"/>
    <w:rsid w:val="00B769A1"/>
    <w:rsid w:val="00B82B5C"/>
    <w:rsid w:val="00B850C2"/>
    <w:rsid w:val="00B8746E"/>
    <w:rsid w:val="00B90796"/>
    <w:rsid w:val="00B913BC"/>
    <w:rsid w:val="00B91E49"/>
    <w:rsid w:val="00B92291"/>
    <w:rsid w:val="00B92C27"/>
    <w:rsid w:val="00B9383A"/>
    <w:rsid w:val="00B93F8B"/>
    <w:rsid w:val="00B94C92"/>
    <w:rsid w:val="00B9587E"/>
    <w:rsid w:val="00B95BB3"/>
    <w:rsid w:val="00B9749C"/>
    <w:rsid w:val="00BA0D42"/>
    <w:rsid w:val="00BA18E0"/>
    <w:rsid w:val="00BA1A99"/>
    <w:rsid w:val="00BA295B"/>
    <w:rsid w:val="00BA4BA6"/>
    <w:rsid w:val="00BA4CC6"/>
    <w:rsid w:val="00BA5DFF"/>
    <w:rsid w:val="00BA64FD"/>
    <w:rsid w:val="00BB0974"/>
    <w:rsid w:val="00BB0AC7"/>
    <w:rsid w:val="00BB27F7"/>
    <w:rsid w:val="00BB3AD3"/>
    <w:rsid w:val="00BB3B8E"/>
    <w:rsid w:val="00BB3E10"/>
    <w:rsid w:val="00BB5C75"/>
    <w:rsid w:val="00BC0328"/>
    <w:rsid w:val="00BC04F7"/>
    <w:rsid w:val="00BC0A19"/>
    <w:rsid w:val="00BC0CBE"/>
    <w:rsid w:val="00BC130E"/>
    <w:rsid w:val="00BC1623"/>
    <w:rsid w:val="00BC1662"/>
    <w:rsid w:val="00BC1A14"/>
    <w:rsid w:val="00BC224D"/>
    <w:rsid w:val="00BC3310"/>
    <w:rsid w:val="00BC51F9"/>
    <w:rsid w:val="00BC67E4"/>
    <w:rsid w:val="00BD1D80"/>
    <w:rsid w:val="00BD2230"/>
    <w:rsid w:val="00BE061B"/>
    <w:rsid w:val="00BE2659"/>
    <w:rsid w:val="00BE2E3C"/>
    <w:rsid w:val="00BE4FE6"/>
    <w:rsid w:val="00BE7191"/>
    <w:rsid w:val="00BF1A6A"/>
    <w:rsid w:val="00BF2FB5"/>
    <w:rsid w:val="00BF4BDC"/>
    <w:rsid w:val="00BF57E8"/>
    <w:rsid w:val="00C01454"/>
    <w:rsid w:val="00C040C2"/>
    <w:rsid w:val="00C04D98"/>
    <w:rsid w:val="00C05621"/>
    <w:rsid w:val="00C059E7"/>
    <w:rsid w:val="00C1087A"/>
    <w:rsid w:val="00C129B5"/>
    <w:rsid w:val="00C13073"/>
    <w:rsid w:val="00C159EA"/>
    <w:rsid w:val="00C15A5E"/>
    <w:rsid w:val="00C20FAD"/>
    <w:rsid w:val="00C2350A"/>
    <w:rsid w:val="00C240CE"/>
    <w:rsid w:val="00C27C6C"/>
    <w:rsid w:val="00C300D5"/>
    <w:rsid w:val="00C30A9B"/>
    <w:rsid w:val="00C3461A"/>
    <w:rsid w:val="00C35BF7"/>
    <w:rsid w:val="00C369F0"/>
    <w:rsid w:val="00C37F55"/>
    <w:rsid w:val="00C40222"/>
    <w:rsid w:val="00C40309"/>
    <w:rsid w:val="00C4246B"/>
    <w:rsid w:val="00C437DC"/>
    <w:rsid w:val="00C47592"/>
    <w:rsid w:val="00C50446"/>
    <w:rsid w:val="00C51A4A"/>
    <w:rsid w:val="00C52442"/>
    <w:rsid w:val="00C53C81"/>
    <w:rsid w:val="00C57103"/>
    <w:rsid w:val="00C60B32"/>
    <w:rsid w:val="00C61BAA"/>
    <w:rsid w:val="00C63558"/>
    <w:rsid w:val="00C65E06"/>
    <w:rsid w:val="00C66452"/>
    <w:rsid w:val="00C669B6"/>
    <w:rsid w:val="00C66D3A"/>
    <w:rsid w:val="00C67E2B"/>
    <w:rsid w:val="00C70323"/>
    <w:rsid w:val="00C71F4A"/>
    <w:rsid w:val="00C72CDB"/>
    <w:rsid w:val="00C741FF"/>
    <w:rsid w:val="00C7431E"/>
    <w:rsid w:val="00C7717F"/>
    <w:rsid w:val="00C82859"/>
    <w:rsid w:val="00C82D1A"/>
    <w:rsid w:val="00C8561D"/>
    <w:rsid w:val="00C85656"/>
    <w:rsid w:val="00C85D05"/>
    <w:rsid w:val="00C85E5A"/>
    <w:rsid w:val="00C86298"/>
    <w:rsid w:val="00C90113"/>
    <w:rsid w:val="00C90672"/>
    <w:rsid w:val="00C92B4D"/>
    <w:rsid w:val="00C9418F"/>
    <w:rsid w:val="00CA05D7"/>
    <w:rsid w:val="00CA0882"/>
    <w:rsid w:val="00CA20B5"/>
    <w:rsid w:val="00CA2BDA"/>
    <w:rsid w:val="00CA4458"/>
    <w:rsid w:val="00CA4543"/>
    <w:rsid w:val="00CA5A5A"/>
    <w:rsid w:val="00CB11C2"/>
    <w:rsid w:val="00CC7277"/>
    <w:rsid w:val="00CC7563"/>
    <w:rsid w:val="00CD0959"/>
    <w:rsid w:val="00CD0965"/>
    <w:rsid w:val="00CD1829"/>
    <w:rsid w:val="00CD2744"/>
    <w:rsid w:val="00CD4DF8"/>
    <w:rsid w:val="00CD5B21"/>
    <w:rsid w:val="00CD6B39"/>
    <w:rsid w:val="00CD7B99"/>
    <w:rsid w:val="00CE0C72"/>
    <w:rsid w:val="00CE3241"/>
    <w:rsid w:val="00CE3701"/>
    <w:rsid w:val="00CE43ED"/>
    <w:rsid w:val="00CE672A"/>
    <w:rsid w:val="00CE761B"/>
    <w:rsid w:val="00CE7E28"/>
    <w:rsid w:val="00CF0871"/>
    <w:rsid w:val="00CF103A"/>
    <w:rsid w:val="00CF3E31"/>
    <w:rsid w:val="00CF4D23"/>
    <w:rsid w:val="00CF70D7"/>
    <w:rsid w:val="00D04D0B"/>
    <w:rsid w:val="00D054F3"/>
    <w:rsid w:val="00D0698D"/>
    <w:rsid w:val="00D0794E"/>
    <w:rsid w:val="00D1031B"/>
    <w:rsid w:val="00D108EF"/>
    <w:rsid w:val="00D11751"/>
    <w:rsid w:val="00D11894"/>
    <w:rsid w:val="00D12CA2"/>
    <w:rsid w:val="00D12CC8"/>
    <w:rsid w:val="00D12FF8"/>
    <w:rsid w:val="00D1364E"/>
    <w:rsid w:val="00D16D10"/>
    <w:rsid w:val="00D20629"/>
    <w:rsid w:val="00D22516"/>
    <w:rsid w:val="00D31432"/>
    <w:rsid w:val="00D32529"/>
    <w:rsid w:val="00D40FD9"/>
    <w:rsid w:val="00D42B26"/>
    <w:rsid w:val="00D44992"/>
    <w:rsid w:val="00D47786"/>
    <w:rsid w:val="00D50001"/>
    <w:rsid w:val="00D50967"/>
    <w:rsid w:val="00D51805"/>
    <w:rsid w:val="00D52A8C"/>
    <w:rsid w:val="00D54110"/>
    <w:rsid w:val="00D55732"/>
    <w:rsid w:val="00D56E2B"/>
    <w:rsid w:val="00D60BC1"/>
    <w:rsid w:val="00D60E05"/>
    <w:rsid w:val="00D62ACA"/>
    <w:rsid w:val="00D63028"/>
    <w:rsid w:val="00D635D9"/>
    <w:rsid w:val="00D63721"/>
    <w:rsid w:val="00D644C5"/>
    <w:rsid w:val="00D66019"/>
    <w:rsid w:val="00D74CA3"/>
    <w:rsid w:val="00D751E8"/>
    <w:rsid w:val="00D756C3"/>
    <w:rsid w:val="00D7581E"/>
    <w:rsid w:val="00D76880"/>
    <w:rsid w:val="00D809D0"/>
    <w:rsid w:val="00D80BA4"/>
    <w:rsid w:val="00D836AE"/>
    <w:rsid w:val="00D84FCB"/>
    <w:rsid w:val="00D85380"/>
    <w:rsid w:val="00D867AE"/>
    <w:rsid w:val="00D92E29"/>
    <w:rsid w:val="00D93E69"/>
    <w:rsid w:val="00D94FC7"/>
    <w:rsid w:val="00D97FAC"/>
    <w:rsid w:val="00DA03E0"/>
    <w:rsid w:val="00DA37E0"/>
    <w:rsid w:val="00DA4E78"/>
    <w:rsid w:val="00DA61D9"/>
    <w:rsid w:val="00DA7E26"/>
    <w:rsid w:val="00DB2F94"/>
    <w:rsid w:val="00DB4832"/>
    <w:rsid w:val="00DB7BC9"/>
    <w:rsid w:val="00DC173C"/>
    <w:rsid w:val="00DC1D89"/>
    <w:rsid w:val="00DC4FE4"/>
    <w:rsid w:val="00DC5F26"/>
    <w:rsid w:val="00DC612B"/>
    <w:rsid w:val="00DC639D"/>
    <w:rsid w:val="00DC7DE6"/>
    <w:rsid w:val="00DD21E8"/>
    <w:rsid w:val="00DD5899"/>
    <w:rsid w:val="00DD5981"/>
    <w:rsid w:val="00DD6654"/>
    <w:rsid w:val="00DD70C7"/>
    <w:rsid w:val="00DD7967"/>
    <w:rsid w:val="00DE0834"/>
    <w:rsid w:val="00DE0CB5"/>
    <w:rsid w:val="00DE459B"/>
    <w:rsid w:val="00DE6255"/>
    <w:rsid w:val="00DE699B"/>
    <w:rsid w:val="00DE6C72"/>
    <w:rsid w:val="00DF0EF8"/>
    <w:rsid w:val="00DF20CA"/>
    <w:rsid w:val="00DF2EC8"/>
    <w:rsid w:val="00DF3E2B"/>
    <w:rsid w:val="00DF5EB2"/>
    <w:rsid w:val="00E0014C"/>
    <w:rsid w:val="00E00A65"/>
    <w:rsid w:val="00E01204"/>
    <w:rsid w:val="00E072CB"/>
    <w:rsid w:val="00E12B3D"/>
    <w:rsid w:val="00E14447"/>
    <w:rsid w:val="00E15C8B"/>
    <w:rsid w:val="00E160BC"/>
    <w:rsid w:val="00E16690"/>
    <w:rsid w:val="00E170D7"/>
    <w:rsid w:val="00E1795E"/>
    <w:rsid w:val="00E22D4F"/>
    <w:rsid w:val="00E2463D"/>
    <w:rsid w:val="00E24B86"/>
    <w:rsid w:val="00E26976"/>
    <w:rsid w:val="00E27478"/>
    <w:rsid w:val="00E30DC8"/>
    <w:rsid w:val="00E336E5"/>
    <w:rsid w:val="00E36AD7"/>
    <w:rsid w:val="00E3728E"/>
    <w:rsid w:val="00E4294D"/>
    <w:rsid w:val="00E43886"/>
    <w:rsid w:val="00E45487"/>
    <w:rsid w:val="00E45942"/>
    <w:rsid w:val="00E463E2"/>
    <w:rsid w:val="00E47B4E"/>
    <w:rsid w:val="00E500F1"/>
    <w:rsid w:val="00E5087E"/>
    <w:rsid w:val="00E53177"/>
    <w:rsid w:val="00E53278"/>
    <w:rsid w:val="00E53412"/>
    <w:rsid w:val="00E5496F"/>
    <w:rsid w:val="00E5606F"/>
    <w:rsid w:val="00E56206"/>
    <w:rsid w:val="00E563E8"/>
    <w:rsid w:val="00E5677A"/>
    <w:rsid w:val="00E57EBE"/>
    <w:rsid w:val="00E60000"/>
    <w:rsid w:val="00E61631"/>
    <w:rsid w:val="00E62EBF"/>
    <w:rsid w:val="00E62EC2"/>
    <w:rsid w:val="00E655D6"/>
    <w:rsid w:val="00E6785D"/>
    <w:rsid w:val="00E7081D"/>
    <w:rsid w:val="00E70E15"/>
    <w:rsid w:val="00E71A0D"/>
    <w:rsid w:val="00E7427B"/>
    <w:rsid w:val="00E815F9"/>
    <w:rsid w:val="00E827A3"/>
    <w:rsid w:val="00E84A2A"/>
    <w:rsid w:val="00E85F0D"/>
    <w:rsid w:val="00E86224"/>
    <w:rsid w:val="00E87B31"/>
    <w:rsid w:val="00E911D9"/>
    <w:rsid w:val="00E92AF1"/>
    <w:rsid w:val="00E93C6C"/>
    <w:rsid w:val="00E94130"/>
    <w:rsid w:val="00E96878"/>
    <w:rsid w:val="00EA0266"/>
    <w:rsid w:val="00EA2C09"/>
    <w:rsid w:val="00EA3D9F"/>
    <w:rsid w:val="00EA4D22"/>
    <w:rsid w:val="00EB03AB"/>
    <w:rsid w:val="00EB11F6"/>
    <w:rsid w:val="00EB32B7"/>
    <w:rsid w:val="00EB376F"/>
    <w:rsid w:val="00EB638E"/>
    <w:rsid w:val="00EB78D0"/>
    <w:rsid w:val="00EC18EA"/>
    <w:rsid w:val="00EC4F58"/>
    <w:rsid w:val="00EC5E1B"/>
    <w:rsid w:val="00EC6448"/>
    <w:rsid w:val="00EC6F0A"/>
    <w:rsid w:val="00ED1AF4"/>
    <w:rsid w:val="00ED49D8"/>
    <w:rsid w:val="00ED5104"/>
    <w:rsid w:val="00ED5D6B"/>
    <w:rsid w:val="00EE013C"/>
    <w:rsid w:val="00EE02B5"/>
    <w:rsid w:val="00EE332F"/>
    <w:rsid w:val="00EE4D0E"/>
    <w:rsid w:val="00EE695A"/>
    <w:rsid w:val="00EE71B0"/>
    <w:rsid w:val="00EF26AE"/>
    <w:rsid w:val="00EF4EB3"/>
    <w:rsid w:val="00EF543B"/>
    <w:rsid w:val="00EF60D1"/>
    <w:rsid w:val="00F003CE"/>
    <w:rsid w:val="00F01DE4"/>
    <w:rsid w:val="00F01E6C"/>
    <w:rsid w:val="00F0290D"/>
    <w:rsid w:val="00F044A6"/>
    <w:rsid w:val="00F079C4"/>
    <w:rsid w:val="00F07C1A"/>
    <w:rsid w:val="00F10105"/>
    <w:rsid w:val="00F11882"/>
    <w:rsid w:val="00F14025"/>
    <w:rsid w:val="00F167B0"/>
    <w:rsid w:val="00F20CE1"/>
    <w:rsid w:val="00F2340F"/>
    <w:rsid w:val="00F24FF1"/>
    <w:rsid w:val="00F25924"/>
    <w:rsid w:val="00F25FA1"/>
    <w:rsid w:val="00F30198"/>
    <w:rsid w:val="00F30A5A"/>
    <w:rsid w:val="00F3230D"/>
    <w:rsid w:val="00F324B1"/>
    <w:rsid w:val="00F33BF9"/>
    <w:rsid w:val="00F36424"/>
    <w:rsid w:val="00F36ADF"/>
    <w:rsid w:val="00F40388"/>
    <w:rsid w:val="00F404F8"/>
    <w:rsid w:val="00F421B2"/>
    <w:rsid w:val="00F4299A"/>
    <w:rsid w:val="00F46EAC"/>
    <w:rsid w:val="00F50040"/>
    <w:rsid w:val="00F517CC"/>
    <w:rsid w:val="00F51FA4"/>
    <w:rsid w:val="00F577CB"/>
    <w:rsid w:val="00F57918"/>
    <w:rsid w:val="00F6057D"/>
    <w:rsid w:val="00F60EFA"/>
    <w:rsid w:val="00F64557"/>
    <w:rsid w:val="00F7347F"/>
    <w:rsid w:val="00F7424B"/>
    <w:rsid w:val="00F751D6"/>
    <w:rsid w:val="00F76537"/>
    <w:rsid w:val="00F81DF2"/>
    <w:rsid w:val="00F849F9"/>
    <w:rsid w:val="00F86A70"/>
    <w:rsid w:val="00F877CC"/>
    <w:rsid w:val="00F92E47"/>
    <w:rsid w:val="00F948CF"/>
    <w:rsid w:val="00FA22D1"/>
    <w:rsid w:val="00FA29AE"/>
    <w:rsid w:val="00FA2FCD"/>
    <w:rsid w:val="00FA5A9E"/>
    <w:rsid w:val="00FA6F92"/>
    <w:rsid w:val="00FB0474"/>
    <w:rsid w:val="00FB1A45"/>
    <w:rsid w:val="00FB1AE7"/>
    <w:rsid w:val="00FB4555"/>
    <w:rsid w:val="00FB481E"/>
    <w:rsid w:val="00FB7289"/>
    <w:rsid w:val="00FC02CE"/>
    <w:rsid w:val="00FC2B04"/>
    <w:rsid w:val="00FC3220"/>
    <w:rsid w:val="00FC39AA"/>
    <w:rsid w:val="00FC39FE"/>
    <w:rsid w:val="00FC4AD0"/>
    <w:rsid w:val="00FD19B3"/>
    <w:rsid w:val="00FD225D"/>
    <w:rsid w:val="00FD26EF"/>
    <w:rsid w:val="00FD5856"/>
    <w:rsid w:val="00FD6323"/>
    <w:rsid w:val="00FD7D67"/>
    <w:rsid w:val="00FE15E0"/>
    <w:rsid w:val="00FE6D61"/>
    <w:rsid w:val="00FE7A5A"/>
    <w:rsid w:val="00FF2243"/>
    <w:rsid w:val="00FF242C"/>
    <w:rsid w:val="00FF458D"/>
    <w:rsid w:val="00FF5D3D"/>
    <w:rsid w:val="00FF7204"/>
    <w:rsid w:val="00FF78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1A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52A0"/>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BB3AD3"/>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BB3AD3"/>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BB3AD3"/>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BB3AD3"/>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BB3AD3"/>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A2839"/>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BB3AD3"/>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F0290D"/>
    <w:rPr>
      <w:rFonts w:asciiTheme="minorHAnsi" w:hAnsiTheme="minorHAnsi" w:cstheme="minorHAnsi"/>
      <w:b/>
      <w:sz w:val="22"/>
    </w:rPr>
  </w:style>
  <w:style w:type="character" w:customStyle="1" w:styleId="SubHeadingBlueChar">
    <w:name w:val="Sub Heading Blue Char"/>
    <w:basedOn w:val="DefaultParagraphFont"/>
    <w:link w:val="SubHeadingBlue"/>
    <w:rsid w:val="009A2839"/>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F0290D"/>
    <w:rPr>
      <w:rFonts w:asciiTheme="minorHAnsi" w:hAnsiTheme="minorHAnsi" w:cstheme="minorHAnsi"/>
      <w:b/>
      <w:sz w:val="22"/>
      <w:szCs w:val="24"/>
      <w:lang w:val="en-GB" w:eastAsia="en-GB"/>
    </w:rPr>
  </w:style>
  <w:style w:type="paragraph" w:customStyle="1" w:styleId="Text">
    <w:name w:val="Text"/>
    <w:basedOn w:val="TextHighlight"/>
    <w:link w:val="TextChar"/>
    <w:qFormat/>
    <w:rsid w:val="00F0290D"/>
    <w:rPr>
      <w:i w:val="0"/>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rsid w:val="00F0290D"/>
    <w:pPr>
      <w:tabs>
        <w:tab w:val="center" w:pos="4513"/>
        <w:tab w:val="right" w:pos="9026"/>
      </w:tabs>
    </w:pPr>
  </w:style>
  <w:style w:type="character" w:customStyle="1" w:styleId="TextChar">
    <w:name w:val="Text Char"/>
    <w:basedOn w:val="TextHighlightChar"/>
    <w:link w:val="Text"/>
    <w:rsid w:val="00F0290D"/>
    <w:rPr>
      <w:rFonts w:asciiTheme="minorHAnsi" w:hAnsiTheme="minorHAnsi" w:cstheme="minorHAnsi"/>
      <w:i w:val="0"/>
      <w:sz w:val="22"/>
      <w:szCs w:val="24"/>
      <w:lang w:val="en-GB" w:eastAsia="en-GB"/>
    </w:rPr>
  </w:style>
  <w:style w:type="character" w:customStyle="1" w:styleId="HeaderChar">
    <w:name w:val="Header Char"/>
    <w:basedOn w:val="DefaultParagraphFont"/>
    <w:link w:val="Header"/>
    <w:rsid w:val="00F0290D"/>
    <w:rPr>
      <w:sz w:val="24"/>
      <w:szCs w:val="24"/>
      <w:lang w:val="en-GB" w:eastAsia="en-GB"/>
    </w:rPr>
  </w:style>
  <w:style w:type="paragraph" w:styleId="Footer">
    <w:name w:val="footer"/>
    <w:basedOn w:val="Normal"/>
    <w:link w:val="FooterChar"/>
    <w:uiPriority w:val="99"/>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52A0"/>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BB3AD3"/>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BB3AD3"/>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BB3AD3"/>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BB3AD3"/>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BB3AD3"/>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A2839"/>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BB3AD3"/>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F0290D"/>
    <w:rPr>
      <w:rFonts w:asciiTheme="minorHAnsi" w:hAnsiTheme="minorHAnsi" w:cstheme="minorHAnsi"/>
      <w:b/>
      <w:sz w:val="22"/>
    </w:rPr>
  </w:style>
  <w:style w:type="character" w:customStyle="1" w:styleId="SubHeadingBlueChar">
    <w:name w:val="Sub Heading Blue Char"/>
    <w:basedOn w:val="DefaultParagraphFont"/>
    <w:link w:val="SubHeadingBlue"/>
    <w:rsid w:val="009A2839"/>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F0290D"/>
    <w:rPr>
      <w:rFonts w:asciiTheme="minorHAnsi" w:hAnsiTheme="minorHAnsi" w:cstheme="minorHAnsi"/>
      <w:b/>
      <w:sz w:val="22"/>
      <w:szCs w:val="24"/>
      <w:lang w:val="en-GB" w:eastAsia="en-GB"/>
    </w:rPr>
  </w:style>
  <w:style w:type="paragraph" w:customStyle="1" w:styleId="Text">
    <w:name w:val="Text"/>
    <w:basedOn w:val="TextHighlight"/>
    <w:link w:val="TextChar"/>
    <w:qFormat/>
    <w:rsid w:val="00F0290D"/>
    <w:rPr>
      <w:i w:val="0"/>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rsid w:val="00F0290D"/>
    <w:pPr>
      <w:tabs>
        <w:tab w:val="center" w:pos="4513"/>
        <w:tab w:val="right" w:pos="9026"/>
      </w:tabs>
    </w:pPr>
  </w:style>
  <w:style w:type="character" w:customStyle="1" w:styleId="TextChar">
    <w:name w:val="Text Char"/>
    <w:basedOn w:val="TextHighlightChar"/>
    <w:link w:val="Text"/>
    <w:rsid w:val="00F0290D"/>
    <w:rPr>
      <w:rFonts w:asciiTheme="minorHAnsi" w:hAnsiTheme="minorHAnsi" w:cstheme="minorHAnsi"/>
      <w:i w:val="0"/>
      <w:sz w:val="22"/>
      <w:szCs w:val="24"/>
      <w:lang w:val="en-GB" w:eastAsia="en-GB"/>
    </w:rPr>
  </w:style>
  <w:style w:type="character" w:customStyle="1" w:styleId="HeaderChar">
    <w:name w:val="Header Char"/>
    <w:basedOn w:val="DefaultParagraphFont"/>
    <w:link w:val="Header"/>
    <w:rsid w:val="00F0290D"/>
    <w:rPr>
      <w:sz w:val="24"/>
      <w:szCs w:val="24"/>
      <w:lang w:val="en-GB" w:eastAsia="en-GB"/>
    </w:rPr>
  </w:style>
  <w:style w:type="paragraph" w:styleId="Footer">
    <w:name w:val="footer"/>
    <w:basedOn w:val="Normal"/>
    <w:link w:val="FooterChar"/>
    <w:uiPriority w:val="99"/>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3911">
      <w:bodyDiv w:val="1"/>
      <w:marLeft w:val="0"/>
      <w:marRight w:val="0"/>
      <w:marTop w:val="0"/>
      <w:marBottom w:val="0"/>
      <w:divBdr>
        <w:top w:val="none" w:sz="0" w:space="0" w:color="auto"/>
        <w:left w:val="none" w:sz="0" w:space="0" w:color="auto"/>
        <w:bottom w:val="none" w:sz="0" w:space="0" w:color="auto"/>
        <w:right w:val="none" w:sz="0" w:space="0" w:color="auto"/>
      </w:divBdr>
    </w:div>
    <w:div w:id="1418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Word_Document1.docx"/><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Northland DHB">
      <a:dk1>
        <a:srgbClr val="000000"/>
      </a:dk1>
      <a:lt1>
        <a:srgbClr val="FFFFFF"/>
      </a:lt1>
      <a:dk2>
        <a:srgbClr val="007EC2"/>
      </a:dk2>
      <a:lt2>
        <a:srgbClr val="70BF44"/>
      </a:lt2>
      <a:accent1>
        <a:srgbClr val="FFC000"/>
      </a:accent1>
      <a:accent2>
        <a:srgbClr val="F79646"/>
      </a:accent2>
      <a:accent3>
        <a:srgbClr val="FF0000"/>
      </a:accent3>
      <a:accent4>
        <a:srgbClr val="C00000"/>
      </a:accent4>
      <a:accent5>
        <a:srgbClr val="4BACC6"/>
      </a:accent5>
      <a:accent6>
        <a:srgbClr val="0070C0"/>
      </a:accent6>
      <a:hlink>
        <a:srgbClr val="0000FF"/>
      </a:hlink>
      <a:folHlink>
        <a:srgbClr val="800080"/>
      </a:folHlink>
    </a:clrScheme>
    <a:fontScheme name="Northland DHB">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RecordID xmlns="e21cbe00-2104-4159-b9b9-bd54555d1bf2">26147</RecordID>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Record_Type xmlns="e21cbe00-2104-4159-b9b9-bd54555d1bf2">Normal</Record_Type>
    <_dlc_DocId xmlns="5189b1ee-cee3-4af7-8acd-4fb51352e3a4">CDOC-874567257-69</_dlc_DocId>
    <_dlc_DocIdUrl xmlns="5189b1ee-cee3-4af7-8acd-4fb51352e3a4">
      <Url>http://staffcentral/site/ctrldocs/_layouts/15/DocIdRedir.aspx?ID=CDOC-874567257-69</Url>
      <Description>CDOC-874567257-69</Description>
    </_dlc_DocIdUrl>
    <Heading1 xmlns="5189b1ee-cee3-4af7-8acd-4fb51352e3a4">Other and Branding</Heading1>
    <Authoriser xmlns="5189b1ee-cee3-4af7-8acd-4fb51352e3a4">
      <UserInfo>
        <DisplayName/>
        <AccountId xsi:nil="true"/>
        <AccountType/>
      </UserInfo>
    </Authoriser>
    <Activity xmlns="e21cbe00-2104-4159-b9b9-bd54555d1bf2">Policies Procedures and Guidelines</Activity>
    <ReviewDate xmlns="5189b1ee-cee3-4af7-8acd-4fb51352e3a4">2020-04-07T12:00:00+00:00</ReviewDate>
    <TeamSites xmlns="5189b1ee-cee3-4af7-8acd-4fb51352e3a4">
      <Value>67</Value>
    </TeamSites>
    <PublishedVersion xmlns="5189b1ee-cee3-4af7-8acd-4fb51352e3a4">2</PublishedVersion>
    <CDID xmlns="5189b1ee-cee3-4af7-8acd-4fb51352e3a4">CD02419</CDID>
    <Heading5 xmlns="5189b1ee-cee3-4af7-8acd-4fb51352e3a4" xsi:nil="true"/>
    <Function xmlns="e21cbe00-2104-4159-b9b9-bd54555d1bf2">Corporate Services</Function>
    <ControlledDocType xmlns="5189b1ee-cee3-4af7-8acd-4fb51352e3a4">Template</ControlledDocType>
    <Notify xmlns="5189b1ee-cee3-4af7-8acd-4fb51352e3a4"/>
    <AuthoriserPosition xmlns="5189b1ee-cee3-4af7-8acd-4fb51352e3a4" xsi:nil="true"/>
    <Owner xmlns="5189b1ee-cee3-4af7-8acd-4fb51352e3a4">
      <UserInfo>
        <DisplayName>Liz Inch (NDHB)</DisplayName>
        <AccountId>46</AccountId>
        <AccountType/>
      </UserInfo>
    </Owner>
    <Heading3 xmlns="5189b1ee-cee3-4af7-8acd-4fb51352e3a4">Brand Documents</Heading3>
    <PublishedDate1 xmlns="5189b1ee-cee3-4af7-8acd-4fb51352e3a4">2019-04-07T12:00:00+00:00</PublishedDate1>
    <OwnerPosition xmlns="5189b1ee-cee3-4af7-8acd-4fb51352e3a4">Communications Manager</OwnerPosition>
    <Heading4 xmlns="5189b1ee-cee3-4af7-8acd-4fb51352e3a4" xsi:nil="true"/>
    <Heading2 xmlns="5189b1ee-cee3-4af7-8acd-4fb51352e3a4" xsi:nil="true"/>
    <NotificationRequired xmlns="5189b1ee-cee3-4af7-8acd-4fb51352e3a4"/>
    <CategoryValue xmlns="5189b1ee-cee3-4af7-8acd-4fb51352e3a4"/>
    <Department xmlns="e65ae2f2-d8cf-4270-9f82-28978def6f2f" xsi:nil="true"/>
    <PreviewURL xmlns="e65ae2f2-d8cf-4270-9f82-28978def6f2f">
      <Url>http://staffcentral.nhl.co.nz/site/ctrldocs/_layouts/WordViewer.aspx?id=/site/ctrldocs/cdoc/Minutes of Meeting COLOUR.docx</Url>
      <Description>Minutes of Meeting COLOUR</Description>
    </PreviewURL>
    <DocumentType xmlns="e21cbe00-2104-4159-b9b9-bd54555d1bf2">Controlled Document</DocumentType>
  </documentManagement>
</p:properties>
</file>

<file path=customXml/item2.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58" ma:contentTypeDescription="" ma:contentTypeScope="" ma:versionID="cb086b902815fb4512db46888b19497d">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1d59ea3f55ad2ca6dc8b3e84f76037c5"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cord_Type" ma:index="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xsd:simpleType>
        <xsd:restriction base="dms:Boolean"/>
      </xsd:simpleType>
    </xsd:element>
    <xsd:element name="PRA_Text_1" ma:index="8" nillable="true" ma:displayName="PRA Text 1" ma:hidden="true" ma:internalName="PraText1">
      <xsd:simpleType>
        <xsd:restriction base="dms:Text"/>
      </xsd:simpleType>
    </xsd:element>
    <xsd:element name="PRA_Text_2" ma:index="9" nillable="true" ma:displayName="PRA Text 2" ma:hidden="true" ma:internalName="PraText2">
      <xsd:simpleType>
        <xsd:restriction base="dms:Text"/>
      </xsd:simpleType>
    </xsd:element>
    <xsd:element name="PRA_Text_3" ma:index="10" nillable="true" ma:displayName="PRA Text 3" ma:hidden="true" ma:internalName="PraText3">
      <xsd:simpleType>
        <xsd:restriction base="dms:Text"/>
      </xsd:simpleType>
    </xsd:element>
    <xsd:element name="PRA_Text_4" ma:index="11" nillable="true" ma:displayName="PRA Text 4" ma:hidden="true" ma:internalName="PraText4">
      <xsd:simpleType>
        <xsd:restriction base="dms:Text"/>
      </xsd:simpleType>
    </xsd:element>
    <xsd:element name="PRA_Text_5" ma:index="12" nillable="true" ma:displayName="PRA Text 5" ma:hidden="true" ma:internalName="PraText5">
      <xsd:simpleType>
        <xsd:restriction base="dms:Text"/>
      </xsd:simpleType>
    </xsd:element>
    <xsd:element name="PRA_Date_1" ma:index="13" nillable="true" ma:displayName="PRA Date 1" ma:format="DateTime" ma:hidden="true" ma:internalName="PraDate1">
      <xsd:simpleType>
        <xsd:restriction base="dms:DateTime"/>
      </xsd:simpleType>
    </xsd:element>
    <xsd:element name="PRA_Date_2" ma:index="14" nillable="true" ma:displayName="PRA Date 2" ma:format="DateTime" ma:hidden="true" ma:internalName="PraDate2">
      <xsd:simpleType>
        <xsd:restriction base="dms:DateTime"/>
      </xsd:simpleType>
    </xsd:element>
    <xsd:element name="PRA_Date_3" ma:index="15" nillable="true" ma:displayName="PRA Date 3" ma:format="DateTime" ma:hidden="true" ma:internalName="PraDate3">
      <xsd:simpleType>
        <xsd:restriction base="dms:DateTime"/>
      </xsd:simpleType>
    </xsd:element>
    <xsd:element name="PRA_Date_Trigger" ma:index="16" nillable="true" ma:displayName="PRA Date Trigger" ma:format="DateTime" ma:hidden="true" ma:internalName="PraDateTrigger">
      <xsd:simpleType>
        <xsd:restriction base="dms:DateTime"/>
      </xsd:simpleType>
    </xsd:element>
    <xsd:element name="PRA_Date_Disposal" ma:index="17" nillable="true" ma:displayName="PRA Date Disposal" ma:format="DateTime" ma:hidden="true" ma:internalName="PraDateDisposal">
      <xsd:simpleType>
        <xsd:restriction base="dms:DateTime"/>
      </xsd:simpleType>
    </xsd:element>
    <xsd:element name="Know-How_Type" ma:index="3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DocumentType" ma:index="45"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7" nillable="true" ma:displayName="Activity" ma:hidden="true" ma:internalName="Activity" ma:readOnly="false">
      <xsd:simpleType>
        <xsd:restriction base="dms:Text">
          <xsd:maxLength value="255"/>
        </xsd:restriction>
      </xsd:simpleType>
    </xsd:element>
    <xsd:element name="Function" ma:index="48" nillable="true" ma:displayName="Function" ma:hidden="true" ma:internalName="Function" ma:readOnly="false">
      <xsd:simpleType>
        <xsd:restriction base="dms:Text">
          <xsd:maxLength value="255"/>
        </xsd:restriction>
      </xsd:simpleType>
    </xsd:element>
    <xsd:element name="Narrative" ma:index="49" nillable="true" ma:displayName="What is the document about"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8"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onsent"/>
          <xsd:enumeration value="Contract agreement"/>
          <xsd:enumeration value="Flow chart"/>
          <xsd:enumeration value="Form"/>
          <xsd:enumeration value="Guideline"/>
          <xsd:enumeration value="Image"/>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entation"/>
          <xsd:enumeration value="Procedure"/>
          <xsd:enumeration value="Protocol"/>
          <xsd:enumeration value="Referral"/>
          <xsd:enumeration value="Standing order"/>
          <xsd:enumeration value="Sticker"/>
          <xsd:enumeration value="Template"/>
        </xsd:restriction>
      </xsd:simpleType>
    </xsd:element>
    <xsd:element name="CategoryValue" ma:index="40"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6"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Notify" ma:index="54"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20EF-CFF6-476A-B522-3130D69CE4A2}">
  <ds:schemaRefs>
    <ds:schemaRef ds:uri="http://schemas.microsoft.com/office/2006/documentManagement/types"/>
    <ds:schemaRef ds:uri="e65ae2f2-d8cf-4270-9f82-28978def6f2f"/>
    <ds:schemaRef ds:uri="http://www.w3.org/XML/1998/namespace"/>
    <ds:schemaRef ds:uri="http://schemas.openxmlformats.org/package/2006/metadata/core-properties"/>
    <ds:schemaRef ds:uri="http://purl.org/dc/terms/"/>
    <ds:schemaRef ds:uri="e21cbe00-2104-4159-b9b9-bd54555d1bf2"/>
    <ds:schemaRef ds:uri="http://purl.org/dc/elements/1.1/"/>
    <ds:schemaRef ds:uri="http://purl.org/dc/dcmitype/"/>
    <ds:schemaRef ds:uri="http://schemas.microsoft.com/office/infopath/2007/PartnerControls"/>
    <ds:schemaRef ds:uri="5189b1ee-cee3-4af7-8acd-4fb51352e3a4"/>
    <ds:schemaRef ds:uri="http://schemas.microsoft.com/office/2006/metadata/properties"/>
  </ds:schemaRefs>
</ds:datastoreItem>
</file>

<file path=customXml/itemProps2.xml><?xml version="1.0" encoding="utf-8"?>
<ds:datastoreItem xmlns:ds="http://schemas.openxmlformats.org/officeDocument/2006/customXml" ds:itemID="{96C2582A-92CD-43DA-901B-B2AFD97916C1}">
  <ds:schemaRefs>
    <ds:schemaRef ds:uri="http://schemas.microsoft.com/sharepoint/events"/>
  </ds:schemaRefs>
</ds:datastoreItem>
</file>

<file path=customXml/itemProps3.xml><?xml version="1.0" encoding="utf-8"?>
<ds:datastoreItem xmlns:ds="http://schemas.openxmlformats.org/officeDocument/2006/customXml" ds:itemID="{AF31AFC8-625F-4325-9795-E3ECD85A1068}">
  <ds:schemaRefs>
    <ds:schemaRef ds:uri="http://schemas.microsoft.com/sharepoint/v3/contenttype/forms"/>
  </ds:schemaRefs>
</ds:datastoreItem>
</file>

<file path=customXml/itemProps4.xml><?xml version="1.0" encoding="utf-8"?>
<ds:datastoreItem xmlns:ds="http://schemas.openxmlformats.org/officeDocument/2006/customXml" ds:itemID="{66E38FB2-C602-4FC9-A6CA-1C475CBE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ADEF03-B343-41C3-B7D6-5E572C6C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1E0A0E87.dotm</Template>
  <TotalTime>7220</TotalTime>
  <Pages>4</Pages>
  <Words>1110</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Ross (NDHB)</dc:creator>
  <cp:lastModifiedBy>Kim Doble (NDHB)</cp:lastModifiedBy>
  <cp:revision>4</cp:revision>
  <cp:lastPrinted>2019-06-05T22:21:00Z</cp:lastPrinted>
  <dcterms:created xsi:type="dcterms:W3CDTF">2019-05-30T00:07:00Z</dcterms:created>
  <dcterms:modified xsi:type="dcterms:W3CDTF">2019-06-05T22:41:00Z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0x010100AAAAAAAAAAAAAAAAAAAAAAAAAAAAAA020065E776C6935B1C40ACBE845E17EE499000D0E1ABAA20EF8243875CE8D5045A342E</vt:lpwstr>
  </property>
  <property fmtid="{D5CDD505-2E9C-101B-9397-08002B2CF9AE}" pid="3" name="_dlc_DocIdItemGuid">
    <vt:lpwstr>e5514574-41cc-4eb0-8a59-60330ec4c4bc</vt:lpwstr>
  </property>
  <property fmtid="{D5CDD505-2E9C-101B-9397-08002B2CF9AE}" pid="4" name="Heading1">
    <vt:lpwstr>Other and Branding</vt:lpwstr>
  </property>
  <property fmtid="{D5CDD505-2E9C-101B-9397-08002B2CF9AE}" pid="5" name="SFItemID">
    <vt:lpwstr>ed476d57-999b-46f1-bef5-a19447042925</vt:lpwstr>
  </property>
  <property fmtid="{D5CDD505-2E9C-101B-9397-08002B2CF9AE}" pid="6" name="OwnerPosition">
    <vt:lpwstr>Communications Manager</vt:lpwstr>
  </property>
  <property fmtid="{D5CDD505-2E9C-101B-9397-08002B2CF9AE}" pid="7" name="ReviewDate">
    <vt:filetime>2020-04-08T00:00:00Z</vt:filetime>
  </property>
  <property fmtid="{D5CDD505-2E9C-101B-9397-08002B2CF9AE}" pid="8" name="TeamSites">
    <vt:lpwstr>67;#Brand Portal</vt:lpwstr>
  </property>
  <property fmtid="{D5CDD505-2E9C-101B-9397-08002B2CF9AE}" pid="9" name="PublishedVersion">
    <vt:lpwstr>2</vt:lpwstr>
  </property>
  <property fmtid="{D5CDD505-2E9C-101B-9397-08002B2CF9AE}" pid="10" name="CDID">
    <vt:lpwstr>CD02419</vt:lpwstr>
  </property>
  <property fmtid="{D5CDD505-2E9C-101B-9397-08002B2CF9AE}" pid="11" name="KnowledgeTerms">
    <vt:lpwstr/>
  </property>
  <property fmtid="{D5CDD505-2E9C-101B-9397-08002B2CF9AE}" pid="12" name="Origin">
    <vt:lpwstr>Northland DHB</vt:lpwstr>
  </property>
  <property fmtid="{D5CDD505-2E9C-101B-9397-08002B2CF9AE}" pid="13" name="ControlledDocType">
    <vt:lpwstr>Template</vt:lpwstr>
  </property>
  <property fmtid="{D5CDD505-2E9C-101B-9397-08002B2CF9AE}" pid="14" name="Notify">
    <vt:lpwstr/>
  </property>
  <property fmtid="{D5CDD505-2E9C-101B-9397-08002B2CF9AE}" pid="15" name="Owner">
    <vt:lpwstr>46</vt:lpwstr>
  </property>
  <property fmtid="{D5CDD505-2E9C-101B-9397-08002B2CF9AE}" pid="16" name="PublishedDate1">
    <vt:filetime>2019-04-08T00:00:00Z</vt:filetime>
  </property>
  <property fmtid="{D5CDD505-2E9C-101B-9397-08002B2CF9AE}" pid="17" name="lec0674426d541138d3721ec03e9da77">
    <vt:lpwstr/>
  </property>
  <property fmtid="{D5CDD505-2E9C-101B-9397-08002B2CF9AE}" pid="18" name="Project">
    <vt:lpwstr>NA</vt:lpwstr>
  </property>
  <property fmtid="{D5CDD505-2E9C-101B-9397-08002B2CF9AE}" pid="19" name="Subactivity">
    <vt:lpwstr>Masters</vt:lpwstr>
  </property>
  <property fmtid="{D5CDD505-2E9C-101B-9397-08002B2CF9AE}" pid="20" name="FunctionGroup">
    <vt:lpwstr>NA</vt:lpwstr>
  </property>
  <property fmtid="{D5CDD505-2E9C-101B-9397-08002B2CF9AE}" pid="21" name="CategoryName">
    <vt:lpwstr>NA</vt:lpwstr>
  </property>
  <property fmtid="{D5CDD505-2E9C-101B-9397-08002B2CF9AE}" pid="22" name="RelatedPeople">
    <vt:lpwstr/>
  </property>
  <property fmtid="{D5CDD505-2E9C-101B-9397-08002B2CF9AE}" pid="23" name="TaxCatchAll">
    <vt:lpwstr/>
  </property>
  <property fmtid="{D5CDD505-2E9C-101B-9397-08002B2CF9AE}" pid="24" name="_ModerationStatus">
    <vt:lpwstr>0</vt:lpwstr>
  </property>
  <property fmtid="{D5CDD505-2E9C-101B-9397-08002B2CF9AE}" pid="25" name="Case">
    <vt:lpwstr>Document Central Published</vt:lpwstr>
  </property>
  <property fmtid="{D5CDD505-2E9C-101B-9397-08002B2CF9AE}" pid="26" name="Service">
    <vt:lpwstr/>
  </property>
  <property fmtid="{D5CDD505-2E9C-101B-9397-08002B2CF9AE}" pid="27" name="WorkingFolderLink">
    <vt:lpwstr/>
  </property>
  <property fmtid="{D5CDD505-2E9C-101B-9397-08002B2CF9AE}" pid="28" name="Volume">
    <vt:lpwstr>NA</vt:lpwstr>
  </property>
  <property fmtid="{D5CDD505-2E9C-101B-9397-08002B2CF9AE}" pid="29" name="WorkflowChangePath">
    <vt:lpwstr>8f5822e7-2d03-4696-b100-59d3980b5087,4;8f5822e7-2d03-4696-b100-59d3980b5087,4;8f5822e7-2d03-4696-b100-59d3980b5087,4;</vt:lpwstr>
  </property>
</Properties>
</file>